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9F7AE" w14:textId="2754F0AC" w:rsidR="003718D3" w:rsidRDefault="00A925D8" w:rsidP="003718D3">
      <w:pPr>
        <w:tabs>
          <w:tab w:val="left" w:pos="832"/>
          <w:tab w:val="center" w:pos="4819"/>
        </w:tabs>
        <w:spacing w:line="320" w:lineRule="atLeast"/>
        <w:jc w:val="center"/>
        <w:rPr>
          <w:rFonts w:ascii="Arial" w:hAnsi="Arial" w:cs="Arial"/>
          <w:b w:val="0"/>
          <w:sz w:val="24"/>
          <w:szCs w:val="24"/>
          <w:lang w:val="it-IT"/>
        </w:rPr>
      </w:pPr>
      <w:r>
        <w:rPr>
          <w:rFonts w:ascii="Arial" w:hAnsi="Arial" w:cs="Arial"/>
          <w:b w:val="0"/>
          <w:noProof/>
          <w:sz w:val="24"/>
          <w:szCs w:val="24"/>
          <w:lang w:val="it-IT"/>
        </w:rPr>
        <w:drawing>
          <wp:inline distT="0" distB="0" distL="0" distR="0" wp14:anchorId="00A1D0A1" wp14:editId="726D769B">
            <wp:extent cx="3524250" cy="112477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609" cy="1155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5FC294" w14:textId="77777777" w:rsidR="003718D3" w:rsidRPr="00B843CE" w:rsidRDefault="003718D3" w:rsidP="003718D3">
      <w:pPr>
        <w:tabs>
          <w:tab w:val="left" w:pos="832"/>
          <w:tab w:val="center" w:pos="4819"/>
        </w:tabs>
        <w:spacing w:line="320" w:lineRule="atLeast"/>
        <w:rPr>
          <w:rFonts w:ascii="Arial" w:hAnsi="Arial" w:cs="Arial"/>
          <w:b w:val="0"/>
          <w:sz w:val="18"/>
          <w:szCs w:val="18"/>
          <w:lang w:val="it-IT"/>
        </w:rPr>
      </w:pPr>
    </w:p>
    <w:p w14:paraId="5AB85E9D" w14:textId="77777777" w:rsidR="003718D3" w:rsidRPr="009A3BFB" w:rsidRDefault="003718D3" w:rsidP="003718D3">
      <w:pPr>
        <w:rPr>
          <w:rFonts w:ascii="Arial" w:hAnsi="Arial" w:cs="Arial"/>
          <w:bCs/>
          <w:sz w:val="22"/>
          <w:szCs w:val="24"/>
          <w:u w:val="single"/>
          <w:lang w:val="it-IT"/>
        </w:rPr>
      </w:pPr>
      <w:r w:rsidRPr="009A3BFB">
        <w:rPr>
          <w:rFonts w:ascii="Arial" w:hAnsi="Arial" w:cs="Arial"/>
          <w:bCs/>
          <w:sz w:val="22"/>
          <w:szCs w:val="24"/>
          <w:u w:val="single"/>
          <w:lang w:val="it-IT"/>
        </w:rPr>
        <w:t>Comunicato stampa</w:t>
      </w:r>
    </w:p>
    <w:p w14:paraId="6E128560" w14:textId="50DC8A14" w:rsidR="003718D3" w:rsidRDefault="003718D3" w:rsidP="003718D3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37AA0598" w14:textId="77777777" w:rsidR="00322B50" w:rsidRPr="009A3BFB" w:rsidRDefault="00322B50" w:rsidP="003718D3">
      <w:pPr>
        <w:pStyle w:val="Sottotitolo"/>
        <w:spacing w:after="0" w:line="360" w:lineRule="auto"/>
        <w:jc w:val="both"/>
        <w:rPr>
          <w:rFonts w:ascii="Arial" w:hAnsi="Arial" w:cs="Arial"/>
          <w:b w:val="0"/>
          <w:sz w:val="22"/>
          <w:szCs w:val="24"/>
          <w:lang w:val="it-IT"/>
        </w:rPr>
      </w:pPr>
    </w:p>
    <w:p w14:paraId="6456CFB4" w14:textId="0EF3E36F" w:rsidR="00E74887" w:rsidRPr="00F53267" w:rsidRDefault="002E565F" w:rsidP="002E565F">
      <w:pPr>
        <w:pStyle w:val="Sottotitolo"/>
        <w:spacing w:after="0"/>
        <w:rPr>
          <w:rFonts w:ascii="Arial" w:hAnsi="Arial" w:cs="Arial"/>
          <w:color w:val="FFC000"/>
          <w:sz w:val="32"/>
          <w:szCs w:val="24"/>
          <w:lang w:val="it-IT"/>
        </w:rPr>
      </w:pPr>
      <w:r w:rsidRPr="00F53267">
        <w:rPr>
          <w:rFonts w:ascii="Arial" w:hAnsi="Arial" w:cs="Arial"/>
          <w:color w:val="FFC000"/>
          <w:sz w:val="32"/>
          <w:szCs w:val="24"/>
          <w:lang w:val="it-IT"/>
        </w:rPr>
        <w:t>L</w:t>
      </w:r>
      <w:r>
        <w:rPr>
          <w:rFonts w:ascii="Arial" w:hAnsi="Arial" w:cs="Arial"/>
          <w:color w:val="FFC000"/>
          <w:sz w:val="32"/>
          <w:szCs w:val="24"/>
          <w:lang w:val="it-IT"/>
        </w:rPr>
        <w:t>E</w:t>
      </w:r>
      <w:r w:rsidRPr="00F53267">
        <w:rPr>
          <w:rFonts w:ascii="Arial" w:hAnsi="Arial" w:cs="Arial"/>
          <w:color w:val="FFC000"/>
          <w:sz w:val="32"/>
          <w:szCs w:val="24"/>
          <w:lang w:val="it-IT"/>
        </w:rPr>
        <w:t xml:space="preserve"> CLASSIFIC</w:t>
      </w:r>
      <w:r>
        <w:rPr>
          <w:rFonts w:ascii="Arial" w:hAnsi="Arial" w:cs="Arial"/>
          <w:color w:val="FFC000"/>
          <w:sz w:val="32"/>
          <w:szCs w:val="24"/>
          <w:lang w:val="it-IT"/>
        </w:rPr>
        <w:t>HE</w:t>
      </w:r>
      <w:r w:rsidRPr="00F53267">
        <w:rPr>
          <w:rFonts w:ascii="Arial" w:hAnsi="Arial" w:cs="Arial"/>
          <w:color w:val="FFC000"/>
          <w:sz w:val="32"/>
          <w:szCs w:val="24"/>
          <w:lang w:val="it-IT"/>
        </w:rPr>
        <w:t xml:space="preserve"> DELLE CELEBRITÀ ITALIAN</w:t>
      </w:r>
      <w:r w:rsidR="00685550">
        <w:rPr>
          <w:rFonts w:ascii="Arial" w:hAnsi="Arial" w:cs="Arial"/>
          <w:color w:val="FFC000"/>
          <w:sz w:val="32"/>
          <w:szCs w:val="24"/>
          <w:lang w:val="it-IT"/>
        </w:rPr>
        <w:t>E DELLO SPETTACOLO</w:t>
      </w:r>
      <w:r w:rsidRPr="00F53267">
        <w:rPr>
          <w:rFonts w:ascii="Arial" w:hAnsi="Arial" w:cs="Arial"/>
          <w:color w:val="FFC000"/>
          <w:sz w:val="32"/>
          <w:szCs w:val="24"/>
          <w:lang w:val="it-IT"/>
        </w:rPr>
        <w:t xml:space="preserve"> PIÙ </w:t>
      </w:r>
      <w:r w:rsidR="00173279">
        <w:rPr>
          <w:rFonts w:ascii="Arial" w:hAnsi="Arial" w:cs="Arial"/>
          <w:color w:val="FFC000"/>
          <w:sz w:val="32"/>
          <w:szCs w:val="24"/>
          <w:lang w:val="it-IT"/>
        </w:rPr>
        <w:t>SEGUITE</w:t>
      </w:r>
      <w:r>
        <w:rPr>
          <w:rFonts w:ascii="Arial" w:hAnsi="Arial" w:cs="Arial"/>
          <w:color w:val="FFC000"/>
          <w:sz w:val="32"/>
          <w:szCs w:val="24"/>
          <w:lang w:val="it-IT"/>
        </w:rPr>
        <w:t xml:space="preserve"> SUI SOCIAL MEDIA</w:t>
      </w:r>
      <w:r>
        <w:rPr>
          <w:rFonts w:ascii="Arial" w:hAnsi="Arial" w:cs="Arial"/>
          <w:color w:val="FFC000"/>
          <w:sz w:val="32"/>
          <w:szCs w:val="24"/>
          <w:lang w:val="it-IT"/>
        </w:rPr>
        <w:br/>
        <w:t xml:space="preserve">Top </w:t>
      </w:r>
      <w:r w:rsidRPr="002E565F">
        <w:rPr>
          <w:rFonts w:ascii="Arial" w:hAnsi="Arial" w:cs="Arial"/>
          <w:color w:val="FFC000"/>
          <w:sz w:val="32"/>
          <w:szCs w:val="24"/>
          <w:lang w:val="it-IT"/>
        </w:rPr>
        <w:t xml:space="preserve">performance, nuovi protagonisti e desaparecidos: </w:t>
      </w:r>
      <w:r>
        <w:rPr>
          <w:rFonts w:ascii="Arial" w:hAnsi="Arial" w:cs="Arial"/>
          <w:color w:val="FFC000"/>
          <w:sz w:val="32"/>
          <w:szCs w:val="24"/>
          <w:lang w:val="it-IT"/>
        </w:rPr>
        <w:br/>
      </w:r>
      <w:r w:rsidRPr="002E565F">
        <w:rPr>
          <w:rFonts w:ascii="Arial" w:hAnsi="Arial" w:cs="Arial"/>
          <w:color w:val="FFC000"/>
          <w:sz w:val="32"/>
          <w:szCs w:val="24"/>
          <w:lang w:val="it-IT"/>
        </w:rPr>
        <w:t>tutt</w:t>
      </w:r>
      <w:r>
        <w:rPr>
          <w:rFonts w:ascii="Arial" w:hAnsi="Arial" w:cs="Arial"/>
          <w:color w:val="FFC000"/>
          <w:sz w:val="32"/>
          <w:szCs w:val="24"/>
          <w:lang w:val="it-IT"/>
        </w:rPr>
        <w:t>e le novità</w:t>
      </w:r>
      <w:r w:rsidRPr="002E565F">
        <w:rPr>
          <w:rFonts w:ascii="Arial" w:hAnsi="Arial" w:cs="Arial"/>
          <w:color w:val="FFC000"/>
          <w:sz w:val="32"/>
          <w:szCs w:val="24"/>
          <w:lang w:val="it-IT"/>
        </w:rPr>
        <w:t xml:space="preserve"> </w:t>
      </w:r>
      <w:r>
        <w:rPr>
          <w:rFonts w:ascii="Arial" w:hAnsi="Arial" w:cs="Arial"/>
          <w:color w:val="FFC000"/>
          <w:sz w:val="32"/>
          <w:szCs w:val="24"/>
          <w:lang w:val="it-IT"/>
        </w:rPr>
        <w:t>del</w:t>
      </w:r>
      <w:r w:rsidRPr="002E565F">
        <w:rPr>
          <w:rFonts w:ascii="Arial" w:hAnsi="Arial" w:cs="Arial"/>
          <w:color w:val="FFC000"/>
          <w:sz w:val="32"/>
          <w:szCs w:val="24"/>
          <w:lang w:val="it-IT"/>
        </w:rPr>
        <w:t xml:space="preserve"> 2021</w:t>
      </w:r>
    </w:p>
    <w:p w14:paraId="3F3D7143" w14:textId="332EE737" w:rsidR="00AA362F" w:rsidRPr="00AA362F" w:rsidRDefault="00AA362F" w:rsidP="00AA362F">
      <w:pPr>
        <w:pStyle w:val="Paragrafoelenco"/>
        <w:ind w:left="2880"/>
        <w:textAlignment w:val="baseline"/>
      </w:pPr>
    </w:p>
    <w:p w14:paraId="2EA3A8B3" w14:textId="3CC38D2D" w:rsidR="00AA362F" w:rsidRPr="00AA362F" w:rsidRDefault="00EB194A" w:rsidP="00AA362F">
      <w:pPr>
        <w:pStyle w:val="Paragrafoelenco"/>
        <w:numPr>
          <w:ilvl w:val="0"/>
          <w:numId w:val="6"/>
        </w:numPr>
        <w:textAlignment w:val="baseline"/>
      </w:pPr>
      <w:proofErr w:type="spellStart"/>
      <w:r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Fede</w:t>
      </w:r>
      <w:r w:rsidR="00296B19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z</w:t>
      </w:r>
      <w:proofErr w:type="spellEnd"/>
      <w:r w:rsidR="00F53267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  <w:r w:rsidR="002C37D1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si conferma</w:t>
      </w:r>
      <w:r w:rsidR="00296B19" w:rsidRPr="00AA362F">
        <w:rPr>
          <w:rFonts w:ascii="Arial" w:hAnsi="Arial" w:cs="Arial"/>
          <w:sz w:val="24"/>
          <w:szCs w:val="24"/>
        </w:rPr>
        <w:t xml:space="preserve"> </w:t>
      </w:r>
      <w:r w:rsidR="00296B19" w:rsidRPr="00AA362F">
        <w:rPr>
          <w:rFonts w:ascii="Arial" w:hAnsi="Arial" w:cs="Arial"/>
          <w:sz w:val="24"/>
          <w:szCs w:val="24"/>
          <w:lang w:val="it-IT"/>
        </w:rPr>
        <w:t xml:space="preserve">la </w:t>
      </w:r>
      <w:r w:rsidR="00173279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star italiana dello spettacolo</w:t>
      </w:r>
      <w:r w:rsidR="002C37D1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  <w:r w:rsidR="00173279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con più follower</w:t>
      </w:r>
      <w:r w:rsidR="002202AB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</w:p>
    <w:p w14:paraId="6397B8F9" w14:textId="77777777" w:rsidR="005E0037" w:rsidRPr="00AA362F" w:rsidRDefault="005E0037" w:rsidP="005E0037">
      <w:pPr>
        <w:pStyle w:val="Paragrafoelenco"/>
        <w:numPr>
          <w:ilvl w:val="0"/>
          <w:numId w:val="6"/>
        </w:numPr>
        <w:textAlignment w:val="baseline"/>
      </w:pPr>
      <w:r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I </w:t>
      </w:r>
      <w:proofErr w:type="spellStart"/>
      <w:r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Måneskin</w:t>
      </w:r>
      <w:proofErr w:type="spellEnd"/>
      <w:r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conquistano anche i social</w:t>
      </w: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media</w:t>
      </w:r>
    </w:p>
    <w:p w14:paraId="426FD23D" w14:textId="350BD6BB" w:rsidR="00AA362F" w:rsidRPr="00AA362F" w:rsidRDefault="00235125" w:rsidP="00AA362F">
      <w:pPr>
        <w:pStyle w:val="Paragrafoelenco"/>
        <w:numPr>
          <w:ilvl w:val="0"/>
          <w:numId w:val="6"/>
        </w:numPr>
        <w:textAlignment w:val="baseline"/>
      </w:pPr>
      <w:r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Laura Pausini</w:t>
      </w:r>
      <w:r w:rsidR="00685550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  <w:r w:rsidR="00173279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e Jovanotti sempre leader su</w:t>
      </w:r>
      <w:r w:rsidR="00F53267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Facebook</w:t>
      </w:r>
      <w:r w:rsidR="0052067F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  <w:r w:rsidR="00173279"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>e</w:t>
      </w:r>
      <w:r w:rsidRPr="00AA362F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Twitter</w:t>
      </w:r>
    </w:p>
    <w:p w14:paraId="469AB3D4" w14:textId="677E401D" w:rsidR="003319CB" w:rsidRPr="00AA362F" w:rsidRDefault="00944D75" w:rsidP="00AA362F">
      <w:pPr>
        <w:pStyle w:val="Paragrafoelenco"/>
        <w:numPr>
          <w:ilvl w:val="0"/>
          <w:numId w:val="6"/>
        </w:numPr>
        <w:textAlignment w:val="baseline"/>
      </w:pP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Digital detox? </w:t>
      </w:r>
      <w:r w:rsidR="00AA362F" w:rsidRPr="00944D75">
        <w:rPr>
          <w:rFonts w:ascii="Arial" w:eastAsia="Times New Roman" w:hAnsi="Arial" w:cs="Arial"/>
          <w:color w:val="000000"/>
          <w:sz w:val="24"/>
          <w:szCs w:val="24"/>
          <w:lang w:val="it-IT"/>
        </w:rPr>
        <w:t>Vip italiani t</w:t>
      </w:r>
      <w:r w:rsidR="002E565F" w:rsidRPr="00944D75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ra </w:t>
      </w: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>p</w:t>
      </w:r>
      <w:r w:rsidRPr="00944D75">
        <w:rPr>
          <w:rFonts w:ascii="Arial" w:eastAsia="Times New Roman" w:hAnsi="Arial" w:cs="Arial"/>
          <w:color w:val="000000"/>
          <w:sz w:val="24"/>
          <w:szCs w:val="24"/>
          <w:lang w:val="it-IT"/>
        </w:rPr>
        <w:t>olemiche,</w:t>
      </w:r>
      <w:r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</w:t>
      </w:r>
      <w:r w:rsidR="002E565F" w:rsidRPr="00944D75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body </w:t>
      </w:r>
      <w:proofErr w:type="spellStart"/>
      <w:r w:rsidR="002E565F" w:rsidRPr="00944D75">
        <w:rPr>
          <w:rFonts w:ascii="Arial" w:eastAsia="Times New Roman" w:hAnsi="Arial" w:cs="Arial"/>
          <w:color w:val="000000"/>
          <w:sz w:val="24"/>
          <w:szCs w:val="24"/>
          <w:lang w:val="it-IT"/>
        </w:rPr>
        <w:t>shaming</w:t>
      </w:r>
      <w:proofErr w:type="spellEnd"/>
      <w:r w:rsidR="002E565F" w:rsidRPr="00944D75">
        <w:rPr>
          <w:rFonts w:ascii="Arial" w:eastAsia="Times New Roman" w:hAnsi="Arial" w:cs="Arial"/>
          <w:color w:val="000000"/>
          <w:sz w:val="24"/>
          <w:szCs w:val="24"/>
          <w:lang w:val="it-IT"/>
        </w:rPr>
        <w:t xml:space="preserve"> e </w:t>
      </w:r>
      <w:r w:rsidR="00AA362F" w:rsidRPr="00944D75">
        <w:rPr>
          <w:rFonts w:ascii="Arial" w:eastAsia="Times New Roman" w:hAnsi="Arial" w:cs="Arial"/>
          <w:color w:val="000000"/>
          <w:sz w:val="24"/>
          <w:szCs w:val="24"/>
          <w:lang w:val="it-IT"/>
        </w:rPr>
        <w:t>attivismo</w:t>
      </w:r>
    </w:p>
    <w:p w14:paraId="0BC5438B" w14:textId="10A57A61" w:rsidR="009B1008" w:rsidRPr="00F53267" w:rsidRDefault="009B1008">
      <w:pPr>
        <w:rPr>
          <w:rFonts w:ascii="Arial" w:hAnsi="Arial" w:cs="Arial"/>
          <w:sz w:val="24"/>
          <w:szCs w:val="24"/>
        </w:rPr>
      </w:pPr>
    </w:p>
    <w:p w14:paraId="37548CC4" w14:textId="77777777" w:rsidR="00322B50" w:rsidRPr="00E74887" w:rsidRDefault="00322B50">
      <w:pPr>
        <w:rPr>
          <w:sz w:val="24"/>
          <w:szCs w:val="24"/>
        </w:rPr>
      </w:pPr>
    </w:p>
    <w:p w14:paraId="0E152020" w14:textId="38E0C936" w:rsidR="006E0F8B" w:rsidRPr="00FC1F4C" w:rsidRDefault="003718D3" w:rsidP="006901F6">
      <w:pPr>
        <w:jc w:val="both"/>
        <w:rPr>
          <w:rFonts w:ascii="Arial" w:hAnsi="Arial" w:cs="Arial"/>
          <w:b w:val="0"/>
          <w:bCs/>
          <w:iCs/>
          <w:sz w:val="22"/>
          <w:szCs w:val="22"/>
          <w:lang w:val="it-IT"/>
        </w:rPr>
      </w:pPr>
      <w:r w:rsidRPr="00F734DF">
        <w:rPr>
          <w:rFonts w:ascii="Arial" w:hAnsi="Arial" w:cs="Arial"/>
          <w:bCs/>
          <w:i/>
          <w:sz w:val="22"/>
          <w:szCs w:val="22"/>
        </w:rPr>
        <w:t xml:space="preserve">Roma, </w:t>
      </w:r>
      <w:r w:rsidR="00ED4158">
        <w:rPr>
          <w:rFonts w:ascii="Arial" w:hAnsi="Arial" w:cs="Arial"/>
          <w:bCs/>
          <w:i/>
          <w:sz w:val="22"/>
          <w:szCs w:val="22"/>
          <w:lang w:val="it-IT"/>
        </w:rPr>
        <w:t>2</w:t>
      </w:r>
      <w:r w:rsidR="006901F6">
        <w:rPr>
          <w:rFonts w:ascii="Arial" w:hAnsi="Arial" w:cs="Arial"/>
          <w:bCs/>
          <w:i/>
          <w:sz w:val="22"/>
          <w:szCs w:val="22"/>
          <w:lang w:val="it-IT"/>
        </w:rPr>
        <w:t>1</w:t>
      </w:r>
      <w:r w:rsidRPr="00F734DF">
        <w:rPr>
          <w:rFonts w:ascii="Arial" w:hAnsi="Arial" w:cs="Arial"/>
          <w:bCs/>
          <w:i/>
          <w:sz w:val="22"/>
          <w:szCs w:val="22"/>
          <w:lang w:val="it-IT"/>
        </w:rPr>
        <w:t xml:space="preserve"> dicembre 20</w:t>
      </w:r>
      <w:r w:rsidR="009C7561">
        <w:rPr>
          <w:rFonts w:ascii="Arial" w:hAnsi="Arial" w:cs="Arial"/>
          <w:bCs/>
          <w:i/>
          <w:sz w:val="22"/>
          <w:szCs w:val="22"/>
          <w:lang w:val="it-IT"/>
        </w:rPr>
        <w:t>2</w:t>
      </w:r>
      <w:r w:rsidR="006901F6">
        <w:rPr>
          <w:rFonts w:ascii="Arial" w:hAnsi="Arial" w:cs="Arial"/>
          <w:bCs/>
          <w:i/>
          <w:sz w:val="22"/>
          <w:szCs w:val="22"/>
          <w:lang w:val="it-IT"/>
        </w:rPr>
        <w:t>1</w:t>
      </w:r>
      <w:r w:rsidRPr="00F734DF">
        <w:rPr>
          <w:rFonts w:ascii="Arial" w:hAnsi="Arial" w:cs="Arial"/>
          <w:bCs/>
          <w:i/>
          <w:sz w:val="22"/>
          <w:szCs w:val="22"/>
          <w:lang w:val="it-IT"/>
        </w:rPr>
        <w:t xml:space="preserve"> </w:t>
      </w:r>
      <w:r w:rsidR="00F44B61" w:rsidRPr="00F734DF">
        <w:rPr>
          <w:rFonts w:ascii="Arial" w:hAnsi="Arial" w:cs="Arial"/>
          <w:b w:val="0"/>
          <w:bCs/>
          <w:i/>
          <w:sz w:val="22"/>
          <w:szCs w:val="22"/>
          <w:lang w:val="it-IT"/>
        </w:rPr>
        <w:t>–</w:t>
      </w:r>
      <w:r w:rsidR="00DB56CD" w:rsidRPr="00F734DF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</w:t>
      </w:r>
      <w:r w:rsidR="00685550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La mappatura dei personaggi famosi dello spettacolo 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dell’</w:t>
      </w:r>
      <w:hyperlink r:id="rId6">
        <w:r w:rsidR="00685550" w:rsidRPr="00FC1F4C">
          <w:rPr>
            <w:rStyle w:val="Collegamentoipertestuale"/>
            <w:rFonts w:ascii="Arial" w:hAnsi="Arial" w:cs="Arial"/>
            <w:bCs/>
            <w:iCs/>
            <w:sz w:val="22"/>
            <w:szCs w:val="22"/>
          </w:rPr>
          <w:t>Osservatorio Social Vip</w:t>
        </w:r>
      </w:hyperlink>
      <w:r w:rsidR="00685550" w:rsidRPr="00FC1F4C">
        <w:rPr>
          <w:rFonts w:ascii="Arial" w:hAnsi="Arial" w:cs="Arial"/>
          <w:bCs/>
          <w:iCs/>
          <w:sz w:val="22"/>
          <w:szCs w:val="22"/>
        </w:rPr>
        <w:t xml:space="preserve"> della società di consulenza di reputazione digitale Pubblico Delirio, arrivato al suo decimo anno di attività</w:t>
      </w:r>
      <w:r w:rsidR="00685550" w:rsidRPr="00FC1F4C">
        <w:rPr>
          <w:rFonts w:ascii="Arial" w:hAnsi="Arial" w:cs="Arial"/>
          <w:bCs/>
          <w:iCs/>
          <w:sz w:val="22"/>
          <w:szCs w:val="22"/>
          <w:lang w:val="it-IT"/>
        </w:rPr>
        <w:t xml:space="preserve">, </w:t>
      </w:r>
      <w:r w:rsidR="00685550" w:rsidRPr="00FC1F4C">
        <w:rPr>
          <w:rFonts w:ascii="Arial" w:hAnsi="Arial" w:cs="Arial"/>
          <w:b w:val="0"/>
          <w:iCs/>
          <w:sz w:val="22"/>
          <w:szCs w:val="22"/>
          <w:lang w:val="it-IT"/>
        </w:rPr>
        <w:t>mostra</w:t>
      </w:r>
      <w:r w:rsidR="00685550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proofErr w:type="spellStart"/>
      <w:r w:rsidR="00E00512" w:rsidRPr="00D21281">
        <w:rPr>
          <w:rFonts w:ascii="Arial" w:hAnsi="Arial" w:cs="Arial"/>
          <w:iCs/>
          <w:sz w:val="22"/>
          <w:szCs w:val="22"/>
          <w:lang w:val="it-IT"/>
        </w:rPr>
        <w:t>Fedez</w:t>
      </w:r>
      <w:proofErr w:type="spellEnd"/>
      <w:r w:rsidR="00685550" w:rsidRPr="00D21281">
        <w:rPr>
          <w:rFonts w:ascii="Arial" w:hAnsi="Arial" w:cs="Arial"/>
          <w:iCs/>
          <w:sz w:val="22"/>
          <w:szCs w:val="22"/>
          <w:lang w:val="it-IT"/>
        </w:rPr>
        <w:t xml:space="preserve"> in testa nella </w:t>
      </w:r>
      <w:r w:rsidR="000F69FF" w:rsidRPr="00D21281">
        <w:rPr>
          <w:rFonts w:ascii="Arial" w:hAnsi="Arial" w:cs="Arial"/>
          <w:iCs/>
          <w:sz w:val="22"/>
          <w:szCs w:val="22"/>
          <w:lang w:val="it-IT"/>
        </w:rPr>
        <w:t>c</w:t>
      </w:r>
      <w:r w:rsidR="00685550" w:rsidRPr="00D21281">
        <w:rPr>
          <w:rFonts w:ascii="Arial" w:hAnsi="Arial" w:cs="Arial"/>
          <w:iCs/>
          <w:sz w:val="22"/>
          <w:szCs w:val="22"/>
          <w:lang w:val="it-IT"/>
        </w:rPr>
        <w:t xml:space="preserve">lassifica generale 2021 </w:t>
      </w:r>
      <w:r w:rsidR="00E00512" w:rsidRPr="00D21281">
        <w:rPr>
          <w:rFonts w:ascii="Arial" w:hAnsi="Arial" w:cs="Arial"/>
          <w:iCs/>
          <w:sz w:val="22"/>
          <w:szCs w:val="22"/>
          <w:lang w:val="it-IT"/>
        </w:rPr>
        <w:t>con i suoi 18</w:t>
      </w:r>
      <w:r w:rsidR="00685550" w:rsidRPr="00D21281">
        <w:rPr>
          <w:rFonts w:ascii="Arial" w:hAnsi="Arial" w:cs="Arial"/>
          <w:iCs/>
          <w:sz w:val="22"/>
          <w:szCs w:val="22"/>
          <w:lang w:val="it-IT"/>
        </w:rPr>
        <w:t xml:space="preserve">,3 </w:t>
      </w:r>
      <w:r w:rsidR="0052067F" w:rsidRPr="00D21281">
        <w:rPr>
          <w:rFonts w:ascii="Arial" w:hAnsi="Arial" w:cs="Arial"/>
          <w:iCs/>
          <w:sz w:val="22"/>
          <w:szCs w:val="22"/>
          <w:lang w:val="it-IT"/>
        </w:rPr>
        <w:t>m</w:t>
      </w:r>
      <w:r w:rsidR="00685550" w:rsidRPr="00D21281">
        <w:rPr>
          <w:rFonts w:ascii="Arial" w:hAnsi="Arial" w:cs="Arial"/>
          <w:iCs/>
          <w:sz w:val="22"/>
          <w:szCs w:val="22"/>
          <w:lang w:val="it-IT"/>
        </w:rPr>
        <w:t>ilioni di</w:t>
      </w:r>
      <w:r w:rsidR="00E00512" w:rsidRPr="00D21281">
        <w:rPr>
          <w:rFonts w:ascii="Arial" w:hAnsi="Arial" w:cs="Arial"/>
          <w:iCs/>
          <w:sz w:val="22"/>
          <w:szCs w:val="22"/>
          <w:lang w:val="it-IT"/>
        </w:rPr>
        <w:t xml:space="preserve"> follower complessivi </w:t>
      </w:r>
      <w:r w:rsidR="00454A4C" w:rsidRPr="00D21281">
        <w:rPr>
          <w:rFonts w:ascii="Arial" w:hAnsi="Arial" w:cs="Arial"/>
          <w:iCs/>
          <w:sz w:val="22"/>
          <w:szCs w:val="22"/>
          <w:lang w:val="it-IT"/>
        </w:rPr>
        <w:t>tra Facebook, Twitter e Instagram</w:t>
      </w:r>
      <w:r w:rsidR="00685550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. 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Dopo di lui,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0F69F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la star di Netflix 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Michele Morrone che grazie a 15</w:t>
      </w:r>
      <w:r w:rsidR="00685550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,3 milioni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follower di cui 3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,1 milioni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nuovi sale di tre posizioni superando di pochissimo Belen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Rodriguez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(15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,2 milioni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), Laura Pausini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(14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,8 milioni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)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stabile in quarta posizione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e </w:t>
      </w:r>
      <w:r w:rsidR="002965C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il cantante e attore di Violetta e </w:t>
      </w:r>
      <w:proofErr w:type="spellStart"/>
      <w:r w:rsidR="002965C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Soy</w:t>
      </w:r>
      <w:proofErr w:type="spellEnd"/>
      <w:r w:rsidR="002965C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Luna 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Ruggero Pasquarelli (14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,7 milioni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)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454A4C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che scende in quinta.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Il quartetto composto da Emma Marrone (11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,3 milioni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), Diletta Leotta (10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milioni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), Michelle Hunziker (9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,2 milioni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) e Alessia Marcuzzi (8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,8 milioni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 mantiene le posizioni dalla 6 alla 9. </w:t>
      </w:r>
      <w:r w:rsidR="004D332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Entra in Top 10 al decimo posto</w:t>
      </w:r>
      <w:r w:rsidR="001A2D2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Elettra Lamborghini</w:t>
      </w:r>
      <w:r w:rsidR="004D332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(8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,6 milioni</w:t>
      </w:r>
      <w:r w:rsidR="004D332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 che spedisce così fuori </w:t>
      </w:r>
      <w:r w:rsidR="002965C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dai dieci </w:t>
      </w:r>
      <w:r w:rsidR="004D332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Jovanotti (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8,4 milioni</w:t>
      </w:r>
      <w:r w:rsidR="004D332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).</w:t>
      </w:r>
    </w:p>
    <w:p w14:paraId="460A02B4" w14:textId="77777777" w:rsidR="004D332F" w:rsidRPr="00FC1F4C" w:rsidRDefault="004D332F" w:rsidP="006901F6">
      <w:pPr>
        <w:jc w:val="both"/>
        <w:rPr>
          <w:rFonts w:ascii="Arial" w:hAnsi="Arial" w:cs="Arial"/>
          <w:b w:val="0"/>
          <w:bCs/>
          <w:iCs/>
          <w:sz w:val="22"/>
          <w:szCs w:val="22"/>
          <w:lang w:val="it-IT"/>
        </w:rPr>
      </w:pPr>
    </w:p>
    <w:p w14:paraId="4A67A737" w14:textId="0608317C" w:rsidR="006E0F8B" w:rsidRPr="00FC1F4C" w:rsidRDefault="00CB7CE7" w:rsidP="006901F6">
      <w:pPr>
        <w:jc w:val="both"/>
        <w:rPr>
          <w:rFonts w:ascii="Arial" w:hAnsi="Arial" w:cs="Arial"/>
          <w:iCs/>
          <w:sz w:val="22"/>
          <w:szCs w:val="22"/>
          <w:lang w:val="it-IT"/>
        </w:rPr>
      </w:pPr>
      <w:r w:rsidRPr="00FC1F4C">
        <w:rPr>
          <w:rFonts w:ascii="Arial" w:hAnsi="Arial" w:cs="Arial"/>
          <w:iCs/>
          <w:sz w:val="22"/>
          <w:szCs w:val="22"/>
          <w:lang w:val="it-IT"/>
        </w:rPr>
        <w:t xml:space="preserve">I </w:t>
      </w:r>
      <w:proofErr w:type="spellStart"/>
      <w:r w:rsidR="00685550" w:rsidRPr="00FC1F4C">
        <w:rPr>
          <w:rFonts w:ascii="Arial" w:hAnsi="Arial" w:cs="Arial"/>
          <w:iCs/>
          <w:sz w:val="22"/>
          <w:szCs w:val="22"/>
          <w:lang w:val="it-IT"/>
        </w:rPr>
        <w:t>Måneskin</w:t>
      </w:r>
      <w:proofErr w:type="spellEnd"/>
      <w:r w:rsidRPr="00FC1F4C">
        <w:rPr>
          <w:rFonts w:ascii="Arial" w:hAnsi="Arial" w:cs="Arial"/>
          <w:iCs/>
          <w:sz w:val="22"/>
          <w:szCs w:val="22"/>
          <w:lang w:val="it-IT"/>
        </w:rPr>
        <w:t xml:space="preserve">, nell’anno dei record conquistano anche </w:t>
      </w:r>
      <w:r w:rsidR="002965CB" w:rsidRPr="00FC1F4C">
        <w:rPr>
          <w:rFonts w:ascii="Arial" w:hAnsi="Arial" w:cs="Arial"/>
          <w:iCs/>
          <w:sz w:val="22"/>
          <w:szCs w:val="22"/>
          <w:lang w:val="it-IT"/>
        </w:rPr>
        <w:t>i social media</w:t>
      </w:r>
    </w:p>
    <w:p w14:paraId="26594B43" w14:textId="7DCED395" w:rsidR="004F071A" w:rsidRPr="00FC1F4C" w:rsidRDefault="00CB7CE7" w:rsidP="006901F6">
      <w:pPr>
        <w:jc w:val="both"/>
        <w:rPr>
          <w:rFonts w:ascii="Arial" w:hAnsi="Arial" w:cs="Arial"/>
          <w:b w:val="0"/>
          <w:bCs/>
          <w:iCs/>
          <w:sz w:val="22"/>
          <w:szCs w:val="22"/>
          <w:lang w:val="it-IT"/>
        </w:rPr>
      </w:pPr>
      <w:r w:rsidRPr="00D21281">
        <w:rPr>
          <w:rFonts w:ascii="Arial" w:hAnsi="Arial" w:cs="Arial"/>
          <w:iCs/>
          <w:sz w:val="22"/>
          <w:szCs w:val="22"/>
          <w:lang w:val="it-IT"/>
        </w:rPr>
        <w:t xml:space="preserve">Il gruppo romano </w:t>
      </w:r>
      <w:r w:rsidR="004F071A" w:rsidRPr="00D21281">
        <w:rPr>
          <w:rFonts w:ascii="Arial" w:hAnsi="Arial" w:cs="Arial"/>
          <w:iCs/>
          <w:sz w:val="22"/>
          <w:szCs w:val="22"/>
          <w:lang w:val="it-IT"/>
        </w:rPr>
        <w:t xml:space="preserve">che </w:t>
      </w:r>
      <w:r w:rsidRPr="00D21281">
        <w:rPr>
          <w:rFonts w:ascii="Arial" w:hAnsi="Arial" w:cs="Arial"/>
          <w:iCs/>
          <w:sz w:val="22"/>
          <w:szCs w:val="22"/>
          <w:lang w:val="it-IT"/>
        </w:rPr>
        <w:t>sta affascinando il mondo</w:t>
      </w:r>
      <w:r w:rsidR="009D5E60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34339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dopo aver vinto il Festival di Sanremo, trionfato a</w:t>
      </w:r>
      <w:r w:rsidR="009D5E60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ll’</w:t>
      </w:r>
      <w:proofErr w:type="spellStart"/>
      <w:r w:rsidR="0034339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Eurovision</w:t>
      </w:r>
      <w:proofErr w:type="spellEnd"/>
      <w:r w:rsidR="0034339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Song Contest e aperto il concerto dei Rolling Stones, </w:t>
      </w:r>
      <w:r w:rsidR="00343395" w:rsidRPr="00D21281">
        <w:rPr>
          <w:rFonts w:ascii="Arial" w:hAnsi="Arial" w:cs="Arial"/>
          <w:iCs/>
          <w:sz w:val="22"/>
          <w:szCs w:val="22"/>
          <w:lang w:val="it-IT"/>
        </w:rPr>
        <w:t>si r</w:t>
      </w:r>
      <w:r w:rsidR="00DA796F" w:rsidRPr="00D21281">
        <w:rPr>
          <w:rFonts w:ascii="Arial" w:hAnsi="Arial" w:cs="Arial"/>
          <w:iCs/>
          <w:sz w:val="22"/>
          <w:szCs w:val="22"/>
          <w:lang w:val="it-IT"/>
        </w:rPr>
        <w:t>itrov</w:t>
      </w:r>
      <w:r w:rsidR="00D21281" w:rsidRPr="00D21281">
        <w:rPr>
          <w:rFonts w:ascii="Arial" w:hAnsi="Arial" w:cs="Arial"/>
          <w:iCs/>
          <w:sz w:val="22"/>
          <w:szCs w:val="22"/>
          <w:lang w:val="it-IT"/>
        </w:rPr>
        <w:t>a</w:t>
      </w:r>
      <w:r w:rsidR="00DA796F" w:rsidRPr="00D21281">
        <w:rPr>
          <w:rFonts w:ascii="Arial" w:hAnsi="Arial" w:cs="Arial"/>
          <w:iCs/>
          <w:sz w:val="22"/>
          <w:szCs w:val="22"/>
          <w:lang w:val="it-IT"/>
        </w:rPr>
        <w:t xml:space="preserve"> a fine 2021 con</w:t>
      </w:r>
      <w:r w:rsidR="0052067F" w:rsidRPr="00D21281">
        <w:rPr>
          <w:rFonts w:ascii="Arial" w:hAnsi="Arial" w:cs="Arial"/>
          <w:iCs/>
          <w:sz w:val="22"/>
          <w:szCs w:val="22"/>
          <w:lang w:val="it-IT"/>
        </w:rPr>
        <w:t xml:space="preserve"> 7,5 milioni di follower totali</w:t>
      </w:r>
      <w:r w:rsidR="0052067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sui</w:t>
      </w:r>
      <w:r w:rsidR="00DA796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profili </w:t>
      </w:r>
      <w:r w:rsidR="00437558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Facebook, Twitter e Instagram </w:t>
      </w:r>
      <w:proofErr w:type="spellStart"/>
      <w:r w:rsidR="00437558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entrando</w:t>
      </w:r>
      <w:proofErr w:type="spellEnd"/>
      <w:r w:rsidR="00DA796F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direttamente in quattordicesima posizione</w:t>
      </w:r>
      <w:r w:rsidR="00437558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.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437558" w:rsidRPr="00D21281">
        <w:rPr>
          <w:rFonts w:ascii="Arial" w:hAnsi="Arial" w:cs="Arial"/>
          <w:iCs/>
          <w:sz w:val="22"/>
          <w:szCs w:val="22"/>
          <w:lang w:val="it-IT"/>
        </w:rPr>
        <w:t>Boom</w:t>
      </w:r>
      <w:r w:rsidR="00F12B94" w:rsidRPr="00D21281">
        <w:rPr>
          <w:rFonts w:ascii="Arial" w:hAnsi="Arial" w:cs="Arial"/>
          <w:iCs/>
          <w:sz w:val="22"/>
          <w:szCs w:val="22"/>
          <w:lang w:val="it-IT"/>
        </w:rPr>
        <w:t xml:space="preserve"> in particolare su Instagram</w:t>
      </w:r>
      <w:r w:rsidR="0001537E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dove </w:t>
      </w:r>
      <w:r w:rsidR="00437558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il gruppo </w:t>
      </w:r>
      <w:r w:rsidR="004F071A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ha conquistato </w:t>
      </w:r>
      <w:r w:rsidR="00437558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ben 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165 </w:t>
      </w:r>
      <w:r w:rsidR="004F071A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posizioni e si è posizionato 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7°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(5,8 milioni). </w:t>
      </w:r>
      <w:r w:rsidR="00437558" w:rsidRPr="00D21281">
        <w:rPr>
          <w:rFonts w:ascii="Arial" w:hAnsi="Arial" w:cs="Arial"/>
          <w:iCs/>
          <w:sz w:val="22"/>
          <w:szCs w:val="22"/>
          <w:lang w:val="it-IT"/>
        </w:rPr>
        <w:t>A</w:t>
      </w:r>
      <w:r w:rsidR="007F6FBD" w:rsidRPr="00D21281">
        <w:rPr>
          <w:rFonts w:ascii="Arial" w:hAnsi="Arial" w:cs="Arial"/>
          <w:iCs/>
          <w:sz w:val="22"/>
          <w:szCs w:val="22"/>
          <w:lang w:val="it-IT"/>
        </w:rPr>
        <w:t>nche i profili personali dei componenti della band hanno fatto dei salti enormi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: i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l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frontman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Damiano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 29° nella Classifica generale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F12B94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su Instagram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ha scalato ben 196 posizioni conquistando il 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12°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posto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(5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milioni di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follower,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+</w:t>
      </w:r>
      <w:r w:rsidR="006E0F8B" w:rsidRPr="00FC1F4C">
        <w:rPr>
          <w:iCs/>
        </w:rPr>
        <w:t xml:space="preserve">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4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,5 milioni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)</w:t>
      </w:r>
      <w:r w:rsidR="00437558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. Sul social fotografico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la bassista Victoria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(3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,5 milioni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 +</w:t>
      </w:r>
      <w:r w:rsidR="006E0F8B" w:rsidRPr="00FC1F4C">
        <w:rPr>
          <w:iCs/>
        </w:rPr>
        <w:t xml:space="preserve">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3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,2 milioni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 è entrata in 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19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° posizione seguita dal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batterista Ethan 42° (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1,9 milioni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 +</w:t>
      </w:r>
      <w:r w:rsidR="006E0F8B" w:rsidRPr="00FC1F4C">
        <w:rPr>
          <w:iCs/>
        </w:rPr>
        <w:t xml:space="preserve">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1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,8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 e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dal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chitarrista Thomas 62°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(1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,7 milioni,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+</w:t>
      </w:r>
      <w:r w:rsidR="006E0F8B" w:rsidRPr="00FC1F4C">
        <w:rPr>
          <w:iCs/>
        </w:rPr>
        <w:t xml:space="preserve"> </w:t>
      </w:r>
      <w:r w:rsidR="006E0F8B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1</w:t>
      </w:r>
      <w:r w:rsidR="004E5D15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>,6</w:t>
      </w:r>
      <w:r w:rsidR="007F6FBD" w:rsidRPr="00FC1F4C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). </w:t>
      </w:r>
    </w:p>
    <w:p w14:paraId="11E534E0" w14:textId="356679C2" w:rsidR="00413ABE" w:rsidRPr="006E0F8B" w:rsidRDefault="00413ABE" w:rsidP="006901F6">
      <w:pPr>
        <w:jc w:val="both"/>
        <w:rPr>
          <w:rFonts w:ascii="Arial" w:hAnsi="Arial" w:cs="Arial"/>
          <w:i/>
          <w:sz w:val="22"/>
          <w:szCs w:val="22"/>
          <w:lang w:val="it-IT"/>
        </w:rPr>
      </w:pPr>
    </w:p>
    <w:p w14:paraId="48AB1B9F" w14:textId="57F3CB3E" w:rsidR="00B73E81" w:rsidRPr="00A35820" w:rsidRDefault="00A830BF" w:rsidP="006901F6">
      <w:pPr>
        <w:jc w:val="both"/>
        <w:rPr>
          <w:rFonts w:ascii="Arial" w:hAnsi="Arial" w:cs="Arial"/>
          <w:iCs/>
          <w:sz w:val="22"/>
          <w:szCs w:val="22"/>
          <w:lang w:val="it-IT"/>
        </w:rPr>
      </w:pPr>
      <w:r w:rsidRPr="00A35820">
        <w:rPr>
          <w:rFonts w:ascii="Arial" w:hAnsi="Arial" w:cs="Arial"/>
          <w:iCs/>
          <w:sz w:val="22"/>
          <w:szCs w:val="22"/>
          <w:lang w:val="it-IT"/>
        </w:rPr>
        <w:t>Instagram</w:t>
      </w:r>
      <w:r w:rsidR="00E83EA9" w:rsidRPr="00A35820">
        <w:rPr>
          <w:rFonts w:ascii="Arial" w:hAnsi="Arial" w:cs="Arial"/>
          <w:iCs/>
          <w:sz w:val="22"/>
          <w:szCs w:val="22"/>
          <w:lang w:val="it-IT"/>
        </w:rPr>
        <w:t>, tra intrattenimento e informazione</w:t>
      </w:r>
    </w:p>
    <w:p w14:paraId="26DEECF4" w14:textId="065D19BA" w:rsidR="00CB7CE7" w:rsidRPr="009D5E60" w:rsidRDefault="004E5D15" w:rsidP="006901F6">
      <w:pPr>
        <w:jc w:val="both"/>
        <w:rPr>
          <w:rFonts w:ascii="Arial" w:hAnsi="Arial" w:cs="Arial"/>
          <w:b w:val="0"/>
          <w:bCs/>
          <w:iCs/>
          <w:sz w:val="22"/>
          <w:szCs w:val="22"/>
          <w:lang w:val="it-IT"/>
        </w:rPr>
      </w:pPr>
      <w:r>
        <w:rPr>
          <w:rFonts w:ascii="Arial" w:hAnsi="Arial" w:cs="Arial"/>
          <w:b w:val="0"/>
          <w:bCs/>
          <w:iCs/>
          <w:sz w:val="22"/>
          <w:szCs w:val="22"/>
          <w:lang w:val="it-IT"/>
        </w:rPr>
        <w:t>“</w:t>
      </w:r>
      <w:r w:rsidRPr="00A830BF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Instagram mostra anche quest’anno di essere il social </w:t>
      </w:r>
      <w:r w:rsidR="00A830BF">
        <w:rPr>
          <w:rFonts w:ascii="Arial" w:hAnsi="Arial" w:cs="Arial"/>
          <w:b w:val="0"/>
          <w:bCs/>
          <w:i/>
          <w:sz w:val="22"/>
          <w:szCs w:val="22"/>
          <w:lang w:val="it-IT"/>
        </w:rPr>
        <w:t>delle novità</w:t>
      </w:r>
      <w:r w:rsidR="00FC1F4C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ma non è più solo il social dell’immagine</w:t>
      </w:r>
      <w:r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” – </w:t>
      </w:r>
      <w:r w:rsidR="00A830BF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racconta Stefano Chiarazzo, fondatore dell’Osservatorio Social Vip </w:t>
      </w:r>
      <w:r>
        <w:rPr>
          <w:rFonts w:ascii="Arial" w:hAnsi="Arial" w:cs="Arial"/>
          <w:b w:val="0"/>
          <w:bCs/>
          <w:iCs/>
          <w:sz w:val="22"/>
          <w:szCs w:val="22"/>
          <w:lang w:val="it-IT"/>
        </w:rPr>
        <w:t>– “</w:t>
      </w:r>
      <w:r w:rsidR="00FC1F4C">
        <w:rPr>
          <w:rFonts w:ascii="Arial" w:hAnsi="Arial" w:cs="Arial"/>
          <w:b w:val="0"/>
          <w:bCs/>
          <w:i/>
          <w:sz w:val="22"/>
          <w:szCs w:val="22"/>
          <w:lang w:val="it-IT"/>
        </w:rPr>
        <w:t>Oltre a</w:t>
      </w:r>
      <w:r w:rsidR="00A830BF" w:rsidRPr="00A830BF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seguire </w:t>
      </w:r>
      <w:r w:rsidR="00FC1F4C">
        <w:rPr>
          <w:rFonts w:ascii="Arial" w:hAnsi="Arial" w:cs="Arial"/>
          <w:b w:val="0"/>
          <w:bCs/>
          <w:i/>
          <w:sz w:val="22"/>
          <w:szCs w:val="22"/>
          <w:lang w:val="it-IT"/>
        </w:rPr>
        <w:t>le vite de</w:t>
      </w:r>
      <w:r w:rsidR="00A830BF" w:rsidRPr="00A830BF">
        <w:rPr>
          <w:rFonts w:ascii="Arial" w:hAnsi="Arial" w:cs="Arial"/>
          <w:b w:val="0"/>
          <w:bCs/>
          <w:i/>
          <w:sz w:val="22"/>
          <w:szCs w:val="22"/>
          <w:lang w:val="it-IT"/>
        </w:rPr>
        <w:t>i propri beniamini e sco</w:t>
      </w:r>
      <w:r w:rsidR="00A830BF">
        <w:rPr>
          <w:rFonts w:ascii="Arial" w:hAnsi="Arial" w:cs="Arial"/>
          <w:b w:val="0"/>
          <w:bCs/>
          <w:i/>
          <w:sz w:val="22"/>
          <w:szCs w:val="22"/>
          <w:lang w:val="it-IT"/>
        </w:rPr>
        <w:t>prire</w:t>
      </w:r>
      <w:r w:rsidR="00A830BF" w:rsidRPr="00A830BF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nuovi talenti</w:t>
      </w:r>
      <w:r w:rsidR="00FC1F4C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e tendenze</w:t>
      </w:r>
      <w:r w:rsidR="00951E76">
        <w:rPr>
          <w:rFonts w:ascii="Arial" w:hAnsi="Arial" w:cs="Arial"/>
          <w:b w:val="0"/>
          <w:bCs/>
          <w:i/>
          <w:sz w:val="22"/>
          <w:szCs w:val="22"/>
          <w:lang w:val="it-IT"/>
        </w:rPr>
        <w:t>,</w:t>
      </w:r>
      <w:r w:rsidR="00FC1F4C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vecchie e nuove generazioni sono sempre più abituate a</w:t>
      </w:r>
      <w:r w:rsidR="00E83EA9">
        <w:rPr>
          <w:rFonts w:ascii="Arial" w:hAnsi="Arial" w:cs="Arial"/>
          <w:b w:val="0"/>
          <w:bCs/>
          <w:i/>
          <w:sz w:val="22"/>
          <w:szCs w:val="22"/>
          <w:lang w:val="it-IT"/>
        </w:rPr>
        <w:t>d intrattenersi</w:t>
      </w:r>
      <w:r w:rsid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>, informarsi</w:t>
      </w:r>
      <w:r w:rsidR="00E83EA9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e a</w:t>
      </w:r>
      <w:r w:rsidR="00FC1F4C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formarsi un’opinione </w:t>
      </w:r>
      <w:r w:rsidR="00E83EA9">
        <w:rPr>
          <w:rFonts w:ascii="Arial" w:hAnsi="Arial" w:cs="Arial"/>
          <w:b w:val="0"/>
          <w:bCs/>
          <w:i/>
          <w:sz w:val="22"/>
          <w:szCs w:val="22"/>
          <w:lang w:val="it-IT"/>
        </w:rPr>
        <w:t>con</w:t>
      </w:r>
      <w:r w:rsidR="00FC1F4C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i loro </w:t>
      </w:r>
      <w:r w:rsidR="00E83EA9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contenuti, </w:t>
      </w:r>
      <w:r w:rsidR="00FC1F4C">
        <w:rPr>
          <w:rFonts w:ascii="Arial" w:hAnsi="Arial" w:cs="Arial"/>
          <w:b w:val="0"/>
          <w:bCs/>
          <w:i/>
          <w:sz w:val="22"/>
          <w:szCs w:val="22"/>
          <w:lang w:val="it-IT"/>
        </w:rPr>
        <w:t>comportamenti e dichiarazioni</w:t>
      </w:r>
      <w:r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”. </w:t>
      </w:r>
      <w:proofErr w:type="spellStart"/>
      <w:r w:rsidR="0052067F" w:rsidRPr="00A11369">
        <w:rPr>
          <w:rFonts w:ascii="Arial" w:hAnsi="Arial" w:cs="Arial"/>
          <w:iCs/>
          <w:sz w:val="22"/>
          <w:szCs w:val="22"/>
          <w:lang w:val="it-IT"/>
        </w:rPr>
        <w:t>Fedez</w:t>
      </w:r>
      <w:proofErr w:type="spellEnd"/>
      <w:r w:rsidR="00413ABE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CF6838" w:rsidRPr="00A11369">
        <w:rPr>
          <w:rFonts w:ascii="Arial" w:hAnsi="Arial" w:cs="Arial"/>
          <w:iCs/>
          <w:sz w:val="22"/>
          <w:szCs w:val="22"/>
          <w:lang w:val="it-IT"/>
        </w:rPr>
        <w:t>(13</w:t>
      </w:r>
      <w:r w:rsidRPr="00A11369">
        <w:rPr>
          <w:rFonts w:ascii="Arial" w:hAnsi="Arial" w:cs="Arial"/>
          <w:iCs/>
          <w:sz w:val="22"/>
          <w:szCs w:val="22"/>
          <w:lang w:val="it-IT"/>
        </w:rPr>
        <w:t>,1 milioni</w:t>
      </w:r>
      <w:r w:rsidR="00CF6838" w:rsidRPr="00A11369">
        <w:rPr>
          <w:rFonts w:ascii="Arial" w:hAnsi="Arial" w:cs="Arial"/>
          <w:iCs/>
          <w:sz w:val="22"/>
          <w:szCs w:val="22"/>
          <w:lang w:val="it-IT"/>
        </w:rPr>
        <w:t>)</w:t>
      </w:r>
      <w:r w:rsidRPr="00A11369">
        <w:rPr>
          <w:rFonts w:ascii="Arial" w:hAnsi="Arial" w:cs="Arial"/>
          <w:iCs/>
          <w:sz w:val="22"/>
          <w:szCs w:val="22"/>
          <w:lang w:val="it-IT"/>
        </w:rPr>
        <w:t>,</w:t>
      </w:r>
      <w:r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413ABE" w:rsidRPr="00A11369">
        <w:rPr>
          <w:rFonts w:ascii="Arial" w:hAnsi="Arial" w:cs="Arial"/>
          <w:iCs/>
          <w:sz w:val="22"/>
          <w:szCs w:val="22"/>
          <w:lang w:val="it-IT"/>
        </w:rPr>
        <w:t xml:space="preserve">sempre più presente nella scena italiana </w:t>
      </w:r>
      <w:r w:rsidRPr="00A11369">
        <w:rPr>
          <w:rFonts w:ascii="Arial" w:hAnsi="Arial" w:cs="Arial"/>
          <w:iCs/>
          <w:sz w:val="22"/>
          <w:szCs w:val="22"/>
          <w:lang w:val="it-IT"/>
        </w:rPr>
        <w:t xml:space="preserve">come concorrente </w:t>
      </w:r>
      <w:r w:rsidR="00413ABE" w:rsidRPr="00A11369">
        <w:rPr>
          <w:rFonts w:ascii="Arial" w:hAnsi="Arial" w:cs="Arial"/>
          <w:iCs/>
          <w:sz w:val="22"/>
          <w:szCs w:val="22"/>
          <w:lang w:val="it-IT"/>
        </w:rPr>
        <w:t>a Sanremo</w:t>
      </w:r>
      <w:r w:rsidRPr="00A11369">
        <w:rPr>
          <w:rFonts w:ascii="Arial" w:hAnsi="Arial" w:cs="Arial"/>
          <w:iCs/>
          <w:sz w:val="22"/>
          <w:szCs w:val="22"/>
          <w:lang w:val="it-IT"/>
        </w:rPr>
        <w:t>, presentatore di “</w:t>
      </w:r>
      <w:r w:rsidR="009D5E60" w:rsidRPr="00A11369">
        <w:rPr>
          <w:rFonts w:ascii="Arial" w:hAnsi="Arial" w:cs="Arial"/>
          <w:iCs/>
          <w:sz w:val="22"/>
          <w:szCs w:val="22"/>
          <w:lang w:val="it-IT"/>
        </w:rPr>
        <w:t>LOL - Chi ride è fuori</w:t>
      </w:r>
      <w:r w:rsidRPr="00A11369">
        <w:rPr>
          <w:rFonts w:ascii="Arial" w:hAnsi="Arial" w:cs="Arial"/>
          <w:iCs/>
          <w:sz w:val="22"/>
          <w:szCs w:val="22"/>
          <w:lang w:val="it-IT"/>
        </w:rPr>
        <w:t>” su Amazon Prim</w:t>
      </w:r>
      <w:r w:rsidR="00951E76" w:rsidRPr="00A11369">
        <w:rPr>
          <w:rFonts w:ascii="Arial" w:hAnsi="Arial" w:cs="Arial"/>
          <w:iCs/>
          <w:sz w:val="22"/>
          <w:szCs w:val="22"/>
          <w:lang w:val="it-IT"/>
        </w:rPr>
        <w:t>e</w:t>
      </w:r>
      <w:r w:rsidRPr="00A11369">
        <w:rPr>
          <w:rFonts w:ascii="Arial" w:hAnsi="Arial" w:cs="Arial"/>
          <w:iCs/>
          <w:sz w:val="22"/>
          <w:szCs w:val="22"/>
          <w:lang w:val="it-IT"/>
        </w:rPr>
        <w:t xml:space="preserve"> e </w:t>
      </w:r>
      <w:r w:rsidRPr="00A11369">
        <w:rPr>
          <w:rFonts w:ascii="Arial" w:hAnsi="Arial" w:cs="Arial"/>
          <w:iCs/>
          <w:sz w:val="22"/>
          <w:szCs w:val="22"/>
          <w:lang w:val="it-IT"/>
        </w:rPr>
        <w:lastRenderedPageBreak/>
        <w:t xml:space="preserve">protagonista nella serie TV “The </w:t>
      </w:r>
      <w:proofErr w:type="spellStart"/>
      <w:r w:rsidRPr="00A11369">
        <w:rPr>
          <w:rFonts w:ascii="Arial" w:hAnsi="Arial" w:cs="Arial"/>
          <w:iCs/>
          <w:sz w:val="22"/>
          <w:szCs w:val="22"/>
          <w:lang w:val="it-IT"/>
        </w:rPr>
        <w:t>Ferragnez</w:t>
      </w:r>
      <w:proofErr w:type="spellEnd"/>
      <w:r w:rsidRPr="00A11369">
        <w:rPr>
          <w:rFonts w:ascii="Arial" w:hAnsi="Arial" w:cs="Arial"/>
          <w:iCs/>
          <w:sz w:val="22"/>
          <w:szCs w:val="22"/>
          <w:lang w:val="it-IT"/>
        </w:rPr>
        <w:t>”</w:t>
      </w:r>
      <w:r w:rsidR="00413ABE" w:rsidRPr="00A11369">
        <w:rPr>
          <w:rFonts w:ascii="Arial" w:hAnsi="Arial" w:cs="Arial"/>
          <w:iCs/>
          <w:sz w:val="22"/>
          <w:szCs w:val="22"/>
          <w:lang w:val="it-IT"/>
        </w:rPr>
        <w:t xml:space="preserve">, supera Michele Morrone </w:t>
      </w:r>
      <w:r w:rsidR="00CF6838" w:rsidRPr="00A11369">
        <w:rPr>
          <w:rFonts w:ascii="Arial" w:hAnsi="Arial" w:cs="Arial"/>
          <w:iCs/>
          <w:sz w:val="22"/>
          <w:szCs w:val="22"/>
          <w:lang w:val="it-IT"/>
        </w:rPr>
        <w:t>(12</w:t>
      </w:r>
      <w:r w:rsidR="00C74DF5" w:rsidRPr="00A11369">
        <w:rPr>
          <w:rFonts w:ascii="Arial" w:hAnsi="Arial" w:cs="Arial"/>
          <w:iCs/>
          <w:sz w:val="22"/>
          <w:szCs w:val="22"/>
          <w:lang w:val="it-IT"/>
        </w:rPr>
        <w:t>,8 milioni</w:t>
      </w:r>
      <w:r w:rsidR="00CF6838" w:rsidRPr="00A11369">
        <w:rPr>
          <w:rFonts w:ascii="Arial" w:hAnsi="Arial" w:cs="Arial"/>
          <w:iCs/>
          <w:sz w:val="22"/>
          <w:szCs w:val="22"/>
          <w:lang w:val="it-IT"/>
        </w:rPr>
        <w:t xml:space="preserve">) </w:t>
      </w:r>
      <w:r w:rsidR="00413ABE" w:rsidRPr="00A11369">
        <w:rPr>
          <w:rFonts w:ascii="Arial" w:hAnsi="Arial" w:cs="Arial"/>
          <w:iCs/>
          <w:sz w:val="22"/>
          <w:szCs w:val="22"/>
          <w:lang w:val="it-IT"/>
        </w:rPr>
        <w:t>e conquista il primo gradino</w:t>
      </w:r>
      <w:r w:rsidR="00413ABE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. Belen Rodriguez </w:t>
      </w:r>
      <w:r w:rsidR="00CF6838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(10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>,2 milioni</w:t>
      </w:r>
      <w:r w:rsidR="00CF6838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 anche quest’anno si deve accontentare del terzo posto. La </w:t>
      </w:r>
      <w:r w:rsidR="00E83EA9">
        <w:rPr>
          <w:rFonts w:ascii="Arial" w:hAnsi="Arial" w:cs="Arial"/>
          <w:b w:val="0"/>
          <w:bCs/>
          <w:iCs/>
          <w:sz w:val="22"/>
          <w:szCs w:val="22"/>
          <w:lang w:val="it-IT"/>
        </w:rPr>
        <w:t>conduttrice di</w:t>
      </w:r>
      <w:r w:rsidR="00CF6838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DAZN</w:t>
      </w:r>
      <w:r w:rsidR="00E83EA9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e Radio 105</w:t>
      </w:r>
      <w:r w:rsid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CF6838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Diletta Leotta</w:t>
      </w:r>
      <w:r w:rsid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9D5E60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(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>8 milioni</w:t>
      </w:r>
      <w:r w:rsidR="009D5E60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 </w:t>
      </w:r>
      <w:r w:rsidR="00CF6838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continua la sua ascesa superando Ruggero Pasquarelli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>(7,8 milioni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)</w:t>
      </w:r>
      <w:r w:rsidR="00E83EA9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in quarta posizione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. Dopo la Twerking Queen</w:t>
      </w:r>
      <w:r w:rsidR="0052067F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Elettra Lamborghini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(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>6,8 milioni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 che difende la 6° posizione, e i già citati </w:t>
      </w:r>
      <w:proofErr w:type="spellStart"/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Maneskin</w:t>
      </w:r>
      <w:proofErr w:type="spellEnd"/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in 7°, troviamo Emma Marrone (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>5,2 milioni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4D5B1C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+2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posizioni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) seguita da Alessia Marcuzzi (5,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2 milioni, 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-</w:t>
      </w:r>
      <w:r w:rsidR="007A5752" w:rsidRPr="009D5E60">
        <w:rPr>
          <w:iCs/>
        </w:rPr>
        <w:t xml:space="preserve"> 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2) e Giulia De Lellis (5,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1 milioni, </w:t>
      </w:r>
      <w:r w:rsidR="007A5752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- 2). </w:t>
      </w:r>
      <w:r w:rsidR="003F4896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Altri art</w:t>
      </w:r>
      <w:r w:rsidR="004D5B1C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isti da segnalare? Elodie che guadagna 8 posizioni (28°), Rudy Zerbi 9 (38°)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, </w:t>
      </w:r>
      <w:r w:rsidR="004D5B1C" w:rsidRPr="009D5E60">
        <w:rPr>
          <w:rFonts w:ascii="Arial" w:hAnsi="Arial" w:cs="Arial"/>
          <w:b w:val="0"/>
          <w:bCs/>
          <w:iCs/>
          <w:sz w:val="22"/>
          <w:szCs w:val="22"/>
          <w:lang w:val="it-IT"/>
        </w:rPr>
        <w:t>Elisabetta Gregoraci 10 (47°)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e 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più 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nelle retrovie </w:t>
      </w:r>
      <w:r w:rsidR="00E83EA9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Angelo 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Pintus che 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>grazie al</w:t>
      </w:r>
      <w:r w:rsidR="00F22989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>LOL</w:t>
      </w:r>
      <w:r w:rsidR="00E83EA9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e </w:t>
      </w:r>
      <w:r w:rsidR="00F22989">
        <w:rPr>
          <w:rFonts w:ascii="Arial" w:hAnsi="Arial" w:cs="Arial"/>
          <w:b w:val="0"/>
          <w:bCs/>
          <w:iCs/>
          <w:sz w:val="22"/>
          <w:szCs w:val="22"/>
          <w:lang w:val="it-IT"/>
        </w:rPr>
        <w:t>ai su</w:t>
      </w:r>
      <w:r w:rsidR="00951E76">
        <w:rPr>
          <w:rFonts w:ascii="Arial" w:hAnsi="Arial" w:cs="Arial"/>
          <w:b w:val="0"/>
          <w:bCs/>
          <w:iCs/>
          <w:sz w:val="22"/>
          <w:szCs w:val="22"/>
          <w:lang w:val="it-IT"/>
        </w:rPr>
        <w:t>o</w:t>
      </w:r>
      <w:r w:rsidR="00F22989">
        <w:rPr>
          <w:rFonts w:ascii="Arial" w:hAnsi="Arial" w:cs="Arial"/>
          <w:b w:val="0"/>
          <w:bCs/>
          <w:iCs/>
          <w:sz w:val="22"/>
          <w:szCs w:val="22"/>
          <w:lang w:val="it-IT"/>
        </w:rPr>
        <w:t>i spettacoli</w:t>
      </w:r>
      <w:r w:rsidR="00E83EA9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su Amazon Prime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quasi raddoppia la sua fan base (</w:t>
      </w:r>
      <w:r w:rsidR="00430588" w:rsidRP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>1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430588" w:rsidRP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>2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milioni di follower, + </w:t>
      </w:r>
      <w:r w:rsidR="0001537E" w:rsidRP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>598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mila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) rientrando nella Top </w:t>
      </w:r>
      <w:r w:rsidR="00430588" w:rsidRP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>1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00 in 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>97°</w:t>
      </w:r>
      <w:r w:rsidR="00430588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posizione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>.</w:t>
      </w:r>
    </w:p>
    <w:p w14:paraId="581883D7" w14:textId="77777777" w:rsidR="00172181" w:rsidRPr="006901F6" w:rsidRDefault="00172181" w:rsidP="006901F6">
      <w:pPr>
        <w:jc w:val="both"/>
        <w:rPr>
          <w:rFonts w:ascii="Arial" w:hAnsi="Arial" w:cs="Arial"/>
          <w:b w:val="0"/>
          <w:bCs/>
          <w:i/>
          <w:sz w:val="22"/>
          <w:szCs w:val="22"/>
          <w:lang w:val="it-IT"/>
        </w:rPr>
      </w:pPr>
    </w:p>
    <w:p w14:paraId="1657EA73" w14:textId="2EE9FB09" w:rsidR="005E0037" w:rsidRPr="005E0037" w:rsidRDefault="005E0037" w:rsidP="005E0037">
      <w:pPr>
        <w:jc w:val="both"/>
        <w:rPr>
          <w:rFonts w:ascii="Arial" w:hAnsi="Arial" w:cs="Arial"/>
          <w:bCs/>
          <w:sz w:val="22"/>
          <w:szCs w:val="22"/>
          <w:lang w:val="it-IT"/>
        </w:rPr>
      </w:pPr>
      <w:r w:rsidRPr="005E0037">
        <w:rPr>
          <w:rFonts w:ascii="Arial" w:hAnsi="Arial" w:cs="Arial"/>
          <w:bCs/>
          <w:sz w:val="22"/>
          <w:szCs w:val="22"/>
          <w:lang w:val="it-IT"/>
        </w:rPr>
        <w:t>Facebook e Twitter: molte confe</w:t>
      </w:r>
      <w:r>
        <w:rPr>
          <w:rFonts w:ascii="Arial" w:hAnsi="Arial" w:cs="Arial"/>
          <w:bCs/>
          <w:sz w:val="22"/>
          <w:szCs w:val="22"/>
          <w:lang w:val="it-IT"/>
        </w:rPr>
        <w:t>rme, qualche sorpresa</w:t>
      </w:r>
    </w:p>
    <w:p w14:paraId="45CA033C" w14:textId="29F453D4" w:rsidR="005E0037" w:rsidRDefault="005E0037" w:rsidP="005E00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A11369">
        <w:rPr>
          <w:rFonts w:ascii="Arial" w:hAnsi="Arial" w:cs="Arial"/>
          <w:bCs/>
          <w:sz w:val="22"/>
          <w:szCs w:val="22"/>
          <w:lang w:val="it-IT"/>
        </w:rPr>
        <w:t>Invariato il podio su Facebook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A11369">
        <w:rPr>
          <w:rFonts w:ascii="Arial" w:hAnsi="Arial" w:cs="Arial"/>
          <w:bCs/>
          <w:sz w:val="22"/>
          <w:szCs w:val="22"/>
          <w:lang w:val="it-IT"/>
        </w:rPr>
        <w:t>con Laura Pausini (7,7 milioni), Andrea Bocelli (5,7 milioni) e Ruggero Pasquarelli (5,4 milioni)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; si scambiano di posto invece Belen Rodriguez (5 milioni, 4°) ed Eros Ramazzotti (4,7 milioni, 5°). Frank Matano, complice la partecipazione a LOL supera Emma Marrone e si posiziona 7°, dopo Vasco Rossi. Checco </w:t>
      </w:r>
      <w:proofErr w:type="spellStart"/>
      <w:r w:rsidRPr="005E0037">
        <w:rPr>
          <w:rFonts w:ascii="Arial" w:hAnsi="Arial" w:cs="Arial"/>
          <w:b w:val="0"/>
          <w:sz w:val="22"/>
          <w:szCs w:val="22"/>
          <w:lang w:val="it-IT"/>
        </w:rPr>
        <w:t>Zalone</w:t>
      </w:r>
      <w:proofErr w:type="spellEnd"/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 segna un + 3 e fa scivolare Gianni Morandi al </w:t>
      </w:r>
      <w:proofErr w:type="gramStart"/>
      <w:r w:rsidRPr="005E0037">
        <w:rPr>
          <w:rFonts w:ascii="Arial" w:hAnsi="Arial" w:cs="Arial"/>
          <w:b w:val="0"/>
          <w:sz w:val="22"/>
          <w:szCs w:val="22"/>
          <w:lang w:val="it-IT"/>
        </w:rPr>
        <w:t>10°</w:t>
      </w:r>
      <w:proofErr w:type="gramEnd"/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 posto. Da segnalare anche Michele Morrone che con 1,8 milioni di nuovi follower per un totale di 2,4 supera ben 115 altri artisti e si posiziona 23°, Pio e Amedeo (2,4 milioni, +6, 24°), Alberto Angela (1,9 milioni +8, 36°), Vanessa Incontrada (1.7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 milioni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>,</w:t>
      </w:r>
      <w:r w:rsidR="00A11369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>+7, 42°) e Diletta Leotta (1.7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 milioni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, +5, 43°). </w:t>
      </w:r>
      <w:r w:rsidRPr="00A11369">
        <w:rPr>
          <w:rFonts w:ascii="Arial" w:hAnsi="Arial" w:cs="Arial"/>
          <w:bCs/>
          <w:sz w:val="22"/>
          <w:szCs w:val="22"/>
          <w:lang w:val="it-IT"/>
        </w:rPr>
        <w:t>Jovanotti e Laura Pausini si confermano alla guida della classifica di Twitter con rispettivamente 3,7 e 3,3 milioni di follower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, 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mentre 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Emma Marrone (2,5 milioni) cede il passo a </w:t>
      </w:r>
      <w:proofErr w:type="spellStart"/>
      <w:r w:rsidRPr="005E0037">
        <w:rPr>
          <w:rFonts w:ascii="Arial" w:hAnsi="Arial" w:cs="Arial"/>
          <w:b w:val="0"/>
          <w:sz w:val="22"/>
          <w:szCs w:val="22"/>
          <w:lang w:val="it-IT"/>
        </w:rPr>
        <w:t>Fedez</w:t>
      </w:r>
      <w:proofErr w:type="spellEnd"/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 (2,7 milioni) che con 413 mila nuovi follower è terzo. Michelle Hunziker e Ligabue, come nel 2020, sono 5° e 6°. J-</w:t>
      </w:r>
      <w:proofErr w:type="spellStart"/>
      <w:r w:rsidRPr="005E0037">
        <w:rPr>
          <w:rFonts w:ascii="Arial" w:hAnsi="Arial" w:cs="Arial"/>
          <w:b w:val="0"/>
          <w:sz w:val="22"/>
          <w:szCs w:val="22"/>
          <w:lang w:val="it-IT"/>
        </w:rPr>
        <w:t>Ax</w:t>
      </w:r>
      <w:proofErr w:type="spellEnd"/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631DB3">
        <w:rPr>
          <w:rFonts w:ascii="Arial" w:hAnsi="Arial" w:cs="Arial"/>
          <w:b w:val="0"/>
          <w:sz w:val="22"/>
          <w:szCs w:val="22"/>
          <w:lang w:val="it-IT"/>
        </w:rPr>
        <w:t>dà spazio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  <w:r w:rsidR="00631DB3">
        <w:rPr>
          <w:rFonts w:ascii="Arial" w:hAnsi="Arial" w:cs="Arial"/>
          <w:b w:val="0"/>
          <w:sz w:val="22"/>
          <w:szCs w:val="22"/>
          <w:lang w:val="it-IT"/>
        </w:rPr>
        <w:t>a</w:t>
      </w:r>
      <w:r w:rsidRPr="005E0037">
        <w:rPr>
          <w:rFonts w:ascii="Arial" w:hAnsi="Arial" w:cs="Arial"/>
          <w:b w:val="0"/>
          <w:sz w:val="22"/>
          <w:szCs w:val="22"/>
          <w:lang w:val="it-IT"/>
        </w:rPr>
        <w:t xml:space="preserve"> Marco Mengoni che subentra in 7° posizione superando Nicola Savino stabile in 8°. Chiudono la Top 10, Alessia Marcuzzi (9°) e Alessandra Amoroso (10°). Entra in Top 50, il presentatore di Propaganda Live Diego Bianchi (48°, +5).</w:t>
      </w:r>
    </w:p>
    <w:p w14:paraId="0FCF2D9F" w14:textId="77777777" w:rsidR="005E0037" w:rsidRPr="005E0037" w:rsidRDefault="005E0037" w:rsidP="005E00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157B845F" w14:textId="0C98CB66" w:rsidR="00631DB3" w:rsidRDefault="00944D75" w:rsidP="005E0037">
      <w:pPr>
        <w:rPr>
          <w:rFonts w:ascii="Arial" w:hAnsi="Arial" w:cs="Arial"/>
          <w:b w:val="0"/>
          <w:bCs/>
          <w:i/>
          <w:sz w:val="22"/>
          <w:szCs w:val="22"/>
          <w:lang w:val="it-IT"/>
        </w:rPr>
      </w:pPr>
      <w:r>
        <w:rPr>
          <w:rFonts w:ascii="Arial" w:hAnsi="Arial" w:cs="Arial"/>
          <w:iCs/>
          <w:sz w:val="22"/>
          <w:szCs w:val="22"/>
          <w:lang w:val="it-IT"/>
        </w:rPr>
        <w:t xml:space="preserve">Digital detox? </w:t>
      </w:r>
      <w:r w:rsidRPr="00944D75">
        <w:rPr>
          <w:rFonts w:ascii="Arial" w:hAnsi="Arial" w:cs="Arial"/>
          <w:iCs/>
          <w:sz w:val="22"/>
          <w:szCs w:val="22"/>
          <w:lang w:val="it-IT"/>
        </w:rPr>
        <w:t xml:space="preserve">Vip italiani tra polemiche, body </w:t>
      </w:r>
      <w:proofErr w:type="spellStart"/>
      <w:r w:rsidRPr="00944D75">
        <w:rPr>
          <w:rFonts w:ascii="Arial" w:hAnsi="Arial" w:cs="Arial"/>
          <w:iCs/>
          <w:sz w:val="22"/>
          <w:szCs w:val="22"/>
          <w:lang w:val="it-IT"/>
        </w:rPr>
        <w:t>shaming</w:t>
      </w:r>
      <w:proofErr w:type="spellEnd"/>
      <w:r w:rsidRPr="00944D75">
        <w:rPr>
          <w:rFonts w:ascii="Arial" w:hAnsi="Arial" w:cs="Arial"/>
          <w:iCs/>
          <w:sz w:val="22"/>
          <w:szCs w:val="22"/>
          <w:lang w:val="it-IT"/>
        </w:rPr>
        <w:t xml:space="preserve"> e attivismo</w:t>
      </w:r>
      <w:r>
        <w:rPr>
          <w:rFonts w:ascii="Arial" w:hAnsi="Arial" w:cs="Arial"/>
          <w:iCs/>
          <w:sz w:val="22"/>
          <w:szCs w:val="22"/>
          <w:lang w:val="it-IT"/>
        </w:rPr>
        <w:t xml:space="preserve"> </w:t>
      </w:r>
    </w:p>
    <w:p w14:paraId="42D65006" w14:textId="58BE0593" w:rsidR="00D862FE" w:rsidRPr="004169D6" w:rsidRDefault="004169D6" w:rsidP="00631DB3">
      <w:pPr>
        <w:jc w:val="both"/>
        <w:rPr>
          <w:rFonts w:ascii="Arial" w:hAnsi="Arial" w:cs="Arial"/>
          <w:iCs/>
          <w:sz w:val="22"/>
          <w:szCs w:val="22"/>
          <w:lang w:val="it-IT"/>
        </w:rPr>
      </w:pPr>
      <w:r w:rsidRP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>“</w:t>
      </w:r>
      <w:r w:rsidR="00F22989" w:rsidRPr="00F22989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Se alcuni personaggi famosi decidono di sfruttare la propria visibilità per </w:t>
      </w:r>
      <w:r w:rsid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>sostenere attivamente</w:t>
      </w:r>
      <w:r w:rsidR="00F22989" w:rsidRPr="00F22989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cause sociali, ambientali e sanitarie </w:t>
      </w:r>
      <w:r w:rsidR="00F22989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attirando con il loro attivismo </w:t>
      </w:r>
      <w:r w:rsidR="00C31BF2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forti </w:t>
      </w:r>
      <w:r w:rsid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>attacchi</w:t>
      </w:r>
      <w:r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” – </w:t>
      </w:r>
      <w:r w:rsidR="00F22989">
        <w:rPr>
          <w:rFonts w:ascii="Arial" w:hAnsi="Arial" w:cs="Arial"/>
          <w:b w:val="0"/>
          <w:bCs/>
          <w:iCs/>
          <w:sz w:val="22"/>
          <w:szCs w:val="22"/>
          <w:lang w:val="it-IT"/>
        </w:rPr>
        <w:t>continua Chiarazzo</w:t>
      </w:r>
      <w:r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– “</w:t>
      </w:r>
      <w:r w:rsidR="00C31BF2">
        <w:rPr>
          <w:rFonts w:ascii="Arial" w:hAnsi="Arial" w:cs="Arial"/>
          <w:b w:val="0"/>
          <w:bCs/>
          <w:i/>
          <w:sz w:val="22"/>
          <w:szCs w:val="22"/>
          <w:lang w:val="it-IT"/>
        </w:rPr>
        <w:t>Anche n</w:t>
      </w:r>
      <w:r w:rsid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>el 2021 s</w:t>
      </w:r>
      <w:r w:rsidR="00A35820" w:rsidRP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ono stati diversi i casi di celebrità </w:t>
      </w:r>
      <w:r w:rsidR="00C31BF2">
        <w:rPr>
          <w:rFonts w:ascii="Arial" w:hAnsi="Arial" w:cs="Arial"/>
          <w:b w:val="0"/>
          <w:bCs/>
          <w:i/>
          <w:sz w:val="22"/>
          <w:szCs w:val="22"/>
          <w:lang w:val="it-IT"/>
        </w:rPr>
        <w:t>che</w:t>
      </w:r>
      <w:r w:rsidR="00394C25">
        <w:rPr>
          <w:rFonts w:ascii="Arial" w:hAnsi="Arial" w:cs="Arial"/>
          <w:b w:val="0"/>
          <w:bCs/>
          <w:i/>
          <w:sz w:val="22"/>
          <w:szCs w:val="22"/>
          <w:lang w:val="it-IT"/>
        </w:rPr>
        <w:t>,</w:t>
      </w:r>
      <w:r w:rsidR="00C31BF2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</w:t>
      </w:r>
      <w:r w:rsidR="00394C25">
        <w:rPr>
          <w:rFonts w:ascii="Arial" w:hAnsi="Arial" w:cs="Arial"/>
          <w:b w:val="0"/>
          <w:bCs/>
          <w:i/>
          <w:sz w:val="22"/>
          <w:szCs w:val="22"/>
          <w:lang w:val="it-IT"/>
        </w:rPr>
        <w:t>in seguito a forti</w:t>
      </w:r>
      <w:r w:rsidRP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critiche</w:t>
      </w:r>
      <w:r w:rsidR="00394C25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professionali</w:t>
      </w:r>
      <w:r w:rsidR="00C31BF2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</w:t>
      </w:r>
      <w:r w:rsidR="00394C25">
        <w:rPr>
          <w:rFonts w:ascii="Arial" w:hAnsi="Arial" w:cs="Arial"/>
          <w:b w:val="0"/>
          <w:bCs/>
          <w:i/>
          <w:sz w:val="22"/>
          <w:szCs w:val="22"/>
          <w:lang w:val="it-IT"/>
        </w:rPr>
        <w:t>o</w:t>
      </w:r>
      <w:r w:rsidRP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</w:t>
      </w:r>
      <w:r w:rsidR="00A35820" w:rsidRP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body </w:t>
      </w:r>
      <w:proofErr w:type="spellStart"/>
      <w:r w:rsidR="00A35820" w:rsidRP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>shaming</w:t>
      </w:r>
      <w:proofErr w:type="spellEnd"/>
      <w:r w:rsidR="00394C25">
        <w:rPr>
          <w:rFonts w:ascii="Arial" w:hAnsi="Arial" w:cs="Arial"/>
          <w:b w:val="0"/>
          <w:bCs/>
          <w:i/>
          <w:sz w:val="22"/>
          <w:szCs w:val="22"/>
          <w:lang w:val="it-IT"/>
        </w:rPr>
        <w:t>,</w:t>
      </w:r>
      <w:r w:rsidR="00C31BF2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hanno</w:t>
      </w:r>
      <w:r w:rsidR="00A35820" w:rsidRPr="00A35820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</w:t>
      </w:r>
      <w:r w:rsidR="00C31BF2">
        <w:rPr>
          <w:rFonts w:ascii="Arial" w:hAnsi="Arial" w:cs="Arial"/>
          <w:b w:val="0"/>
          <w:bCs/>
          <w:i/>
          <w:sz w:val="22"/>
          <w:szCs w:val="22"/>
          <w:lang w:val="it-IT"/>
        </w:rPr>
        <w:t>optato per il digital detox</w:t>
      </w:r>
      <w:r w:rsidR="00394C25">
        <w:rPr>
          <w:rFonts w:ascii="Arial" w:hAnsi="Arial" w:cs="Arial"/>
          <w:b w:val="0"/>
          <w:bCs/>
          <w:i/>
          <w:sz w:val="22"/>
          <w:szCs w:val="22"/>
          <w:lang w:val="it-IT"/>
        </w:rPr>
        <w:t xml:space="preserve"> totale o parziale</w:t>
      </w:r>
      <w:r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”. 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Alcuni esempi? </w:t>
      </w:r>
      <w:r w:rsidR="000C257C" w:rsidRPr="00A11369">
        <w:rPr>
          <w:rFonts w:ascii="Arial" w:hAnsi="Arial" w:cs="Arial"/>
          <w:iCs/>
          <w:sz w:val="22"/>
          <w:szCs w:val="22"/>
          <w:lang w:val="it-IT"/>
        </w:rPr>
        <w:t>Fiorello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, che ha da sempre un rapporto altalenante con i social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media</w:t>
      </w:r>
      <w:r w:rsidR="00C31BF2">
        <w:rPr>
          <w:rFonts w:ascii="Arial" w:hAnsi="Arial" w:cs="Arial"/>
          <w:b w:val="0"/>
          <w:bCs/>
          <w:iCs/>
          <w:sz w:val="22"/>
          <w:szCs w:val="22"/>
          <w:lang w:val="it-IT"/>
        </w:rPr>
        <w:t>.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C31BF2">
        <w:rPr>
          <w:rFonts w:ascii="Arial" w:hAnsi="Arial" w:cs="Arial"/>
          <w:b w:val="0"/>
          <w:bCs/>
          <w:iCs/>
          <w:sz w:val="22"/>
          <w:szCs w:val="22"/>
          <w:lang w:val="it-IT"/>
        </w:rPr>
        <w:t>D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opo l</w:t>
      </w:r>
      <w:r w:rsidR="00C31BF2">
        <w:rPr>
          <w:rFonts w:ascii="Arial" w:hAnsi="Arial" w:cs="Arial"/>
          <w:b w:val="0"/>
          <w:bCs/>
          <w:iCs/>
          <w:sz w:val="22"/>
          <w:szCs w:val="22"/>
          <w:lang w:val="it-IT"/>
        </w:rPr>
        <w:t>e polemiche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C31BF2">
        <w:rPr>
          <w:rFonts w:ascii="Arial" w:hAnsi="Arial" w:cs="Arial"/>
          <w:b w:val="0"/>
          <w:bCs/>
          <w:iCs/>
          <w:sz w:val="22"/>
          <w:szCs w:val="22"/>
          <w:lang w:val="it-IT"/>
        </w:rPr>
        <w:t>di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Sanremo </w:t>
      </w:r>
      <w:r w:rsidR="00C31BF2">
        <w:rPr>
          <w:rFonts w:ascii="Arial" w:hAnsi="Arial" w:cs="Arial"/>
          <w:b w:val="0"/>
          <w:bCs/>
          <w:iCs/>
          <w:sz w:val="22"/>
          <w:szCs w:val="22"/>
          <w:lang w:val="it-IT"/>
        </w:rPr>
        <w:t>ha smesso di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aggiornare i suoi follower (2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1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milioni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su Facebook, 1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3 </w:t>
      </w:r>
      <w:r w:rsidR="0001537E" w:rsidRP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milioni 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su Twitter) </w:t>
      </w:r>
      <w:r w:rsidR="00631DB3">
        <w:rPr>
          <w:rFonts w:ascii="Arial" w:hAnsi="Arial" w:cs="Arial"/>
          <w:b w:val="0"/>
          <w:bCs/>
          <w:iCs/>
          <w:sz w:val="22"/>
          <w:szCs w:val="22"/>
          <w:lang w:val="it-IT"/>
        </w:rPr>
        <w:t>e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cancella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>to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molti degli ultimi post, 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se non tutti come 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nel caso di Instagram (1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9</w:t>
      </w:r>
      <w:r w:rsidR="0001537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milioni</w:t>
      </w:r>
      <w:r w:rsidR="000C257C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)</w:t>
      </w:r>
      <w:r w:rsidR="00D862FE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. </w:t>
      </w:r>
      <w:r w:rsidR="00D862FE" w:rsidRPr="00A11369">
        <w:rPr>
          <w:rFonts w:ascii="Arial" w:hAnsi="Arial" w:cs="Arial"/>
          <w:iCs/>
          <w:sz w:val="22"/>
          <w:szCs w:val="22"/>
          <w:lang w:val="it-IT"/>
        </w:rPr>
        <w:t>J-</w:t>
      </w:r>
      <w:proofErr w:type="spellStart"/>
      <w:r w:rsidR="00D862FE" w:rsidRPr="00A11369">
        <w:rPr>
          <w:rFonts w:ascii="Arial" w:hAnsi="Arial" w:cs="Arial"/>
          <w:iCs/>
          <w:sz w:val="22"/>
          <w:szCs w:val="22"/>
          <w:lang w:val="it-IT"/>
        </w:rPr>
        <w:t>Ax</w:t>
      </w:r>
      <w:proofErr w:type="spellEnd"/>
      <w:r w:rsidR="00D862FE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, 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>vittima di minacce di morte</w:t>
      </w:r>
      <w:r w:rsidR="00D862FE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da parte dei No-</w:t>
      </w:r>
      <w:proofErr w:type="spellStart"/>
      <w:r w:rsidR="00D862FE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Va</w:t>
      </w:r>
      <w:r w:rsidR="00C35341">
        <w:rPr>
          <w:rFonts w:ascii="Arial" w:hAnsi="Arial" w:cs="Arial"/>
          <w:b w:val="0"/>
          <w:bCs/>
          <w:iCs/>
          <w:sz w:val="22"/>
          <w:szCs w:val="22"/>
          <w:lang w:val="it-IT"/>
        </w:rPr>
        <w:t>x</w:t>
      </w:r>
      <w:proofErr w:type="spellEnd"/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D862FE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non si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è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spaventa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>to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e 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>continua a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schierarsi pubblicamente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mettendosi</w:t>
      </w:r>
      <w:r w:rsidR="00D862FE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però 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>in pausa</w:t>
      </w:r>
      <w:r w:rsidR="00D862FE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</w:t>
      </w:r>
      <w:r w:rsidR="00394C25">
        <w:rPr>
          <w:rFonts w:ascii="Arial" w:hAnsi="Arial" w:cs="Arial"/>
          <w:b w:val="0"/>
          <w:bCs/>
          <w:iCs/>
          <w:sz w:val="22"/>
          <w:szCs w:val="22"/>
          <w:lang w:val="it-IT"/>
        </w:rPr>
        <w:t>da</w:t>
      </w:r>
      <w:r w:rsidR="00D862FE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Twitter. Da citare anche 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gli attacchi di body </w:t>
      </w:r>
      <w:proofErr w:type="spellStart"/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>shaming</w:t>
      </w:r>
      <w:proofErr w:type="spellEnd"/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a </w:t>
      </w:r>
      <w:r w:rsidR="004D5B1C" w:rsidRPr="00A11369">
        <w:rPr>
          <w:rFonts w:ascii="Arial" w:hAnsi="Arial" w:cs="Arial"/>
          <w:iCs/>
          <w:sz w:val="22"/>
          <w:szCs w:val="22"/>
          <w:lang w:val="it-IT"/>
        </w:rPr>
        <w:t>Mara Vernier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(34° su Instagram, </w:t>
      </w:r>
      <w:r w:rsidR="00C74DF5" w:rsidRP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>2</w:t>
      </w:r>
      <w:r w:rsidR="00C74DF5">
        <w:rPr>
          <w:rFonts w:ascii="Arial" w:hAnsi="Arial" w:cs="Arial"/>
          <w:b w:val="0"/>
          <w:bCs/>
          <w:iCs/>
          <w:sz w:val="22"/>
          <w:szCs w:val="22"/>
          <w:lang w:val="it-IT"/>
        </w:rPr>
        <w:t>,3 milioni di follower)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che decide di rispondere a tono rivendicando la propria libertà di apparire come preferisce e a </w:t>
      </w:r>
      <w:r w:rsidR="001E162D" w:rsidRPr="00A11369">
        <w:rPr>
          <w:rFonts w:ascii="Arial" w:hAnsi="Arial" w:cs="Arial"/>
          <w:iCs/>
          <w:sz w:val="22"/>
          <w:szCs w:val="22"/>
          <w:lang w:val="it-IT"/>
        </w:rPr>
        <w:t>Loretta Goggi</w:t>
      </w:r>
      <w:r w:rsidR="003236FE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(</w:t>
      </w:r>
      <w:r w:rsidR="003236FE" w:rsidRPr="003236FE">
        <w:rPr>
          <w:rFonts w:ascii="Arial" w:hAnsi="Arial" w:cs="Arial"/>
          <w:b w:val="0"/>
          <w:bCs/>
          <w:iCs/>
          <w:sz w:val="22"/>
          <w:szCs w:val="22"/>
          <w:lang w:val="it-IT"/>
        </w:rPr>
        <w:t>1</w:t>
      </w:r>
      <w:r w:rsidR="003236FE">
        <w:rPr>
          <w:rFonts w:ascii="Arial" w:hAnsi="Arial" w:cs="Arial"/>
          <w:b w:val="0"/>
          <w:bCs/>
          <w:iCs/>
          <w:sz w:val="22"/>
          <w:szCs w:val="22"/>
          <w:lang w:val="it-IT"/>
        </w:rPr>
        <w:t>17mila follower su Facebook)</w:t>
      </w:r>
      <w:r w:rsidR="00C35341">
        <w:rPr>
          <w:rFonts w:ascii="Arial" w:hAnsi="Arial" w:cs="Arial"/>
          <w:b w:val="0"/>
          <w:bCs/>
          <w:iCs/>
          <w:sz w:val="22"/>
          <w:szCs w:val="22"/>
          <w:lang w:val="it-IT"/>
        </w:rPr>
        <w:t>,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che </w:t>
      </w:r>
      <w:r w:rsidR="00C35341">
        <w:rPr>
          <w:rFonts w:ascii="Arial" w:hAnsi="Arial" w:cs="Arial"/>
          <w:b w:val="0"/>
          <w:bCs/>
          <w:iCs/>
          <w:sz w:val="22"/>
          <w:szCs w:val="22"/>
          <w:lang w:val="it-IT"/>
        </w:rPr>
        <w:t>preferisce</w:t>
      </w:r>
      <w:r w:rsidR="001E162D" w:rsidRPr="001E162D">
        <w:rPr>
          <w:rFonts w:ascii="Arial" w:hAnsi="Arial" w:cs="Arial"/>
          <w:b w:val="0"/>
          <w:bCs/>
          <w:iCs/>
          <w:sz w:val="22"/>
          <w:szCs w:val="22"/>
          <w:lang w:val="it-IT"/>
        </w:rPr>
        <w:t xml:space="preserve"> invece ripulire i commenti più volenti, bannare gli utenti che hanno esagerato e affidare la gestione al suo staff. </w:t>
      </w:r>
    </w:p>
    <w:p w14:paraId="4F7AC99D" w14:textId="24F12583" w:rsidR="00D862FE" w:rsidRDefault="00D862FE" w:rsidP="00D862FE">
      <w:pPr>
        <w:jc w:val="both"/>
        <w:rPr>
          <w:rFonts w:ascii="Arial" w:hAnsi="Arial" w:cs="Arial"/>
          <w:b w:val="0"/>
          <w:sz w:val="22"/>
          <w:szCs w:val="22"/>
          <w:highlight w:val="yellow"/>
          <w:lang w:val="it-IT"/>
        </w:rPr>
      </w:pPr>
    </w:p>
    <w:p w14:paraId="094D18C1" w14:textId="77777777" w:rsidR="00D4477A" w:rsidRDefault="00D4477A" w:rsidP="00103B37">
      <w:pPr>
        <w:jc w:val="both"/>
        <w:rPr>
          <w:rFonts w:ascii="Arial" w:hAnsi="Arial" w:cs="Arial"/>
          <w:b w:val="0"/>
          <w:sz w:val="22"/>
          <w:szCs w:val="22"/>
          <w:highlight w:val="yellow"/>
          <w:lang w:val="it-IT"/>
        </w:rPr>
      </w:pPr>
    </w:p>
    <w:p w14:paraId="1B97AF77" w14:textId="5EF679EC" w:rsidR="00143539" w:rsidRDefault="00143539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D862FE">
        <w:rPr>
          <w:rFonts w:ascii="Arial" w:hAnsi="Arial" w:cs="Arial"/>
          <w:b w:val="0"/>
          <w:sz w:val="22"/>
          <w:szCs w:val="22"/>
          <w:lang w:val="it-IT"/>
        </w:rPr>
        <w:t xml:space="preserve">Tutte le classifiche </w:t>
      </w:r>
      <w:r w:rsidR="00D862FE" w:rsidRPr="00D862FE">
        <w:rPr>
          <w:rFonts w:ascii="Arial" w:hAnsi="Arial" w:cs="Arial"/>
          <w:b w:val="0"/>
          <w:sz w:val="22"/>
          <w:szCs w:val="22"/>
          <w:lang w:val="it-IT"/>
        </w:rPr>
        <w:t>presto online</w:t>
      </w:r>
      <w:r w:rsidRPr="00D862FE">
        <w:rPr>
          <w:rFonts w:ascii="Arial" w:hAnsi="Arial" w:cs="Arial"/>
          <w:b w:val="0"/>
          <w:sz w:val="22"/>
          <w:szCs w:val="22"/>
          <w:lang w:val="it-IT"/>
        </w:rPr>
        <w:t xml:space="preserve"> su </w:t>
      </w:r>
      <w:hyperlink r:id="rId7" w:history="1">
        <w:r w:rsidRPr="00D862FE">
          <w:rPr>
            <w:rStyle w:val="Collegamentoipertestuale"/>
            <w:rFonts w:ascii="Arial" w:hAnsi="Arial" w:cs="Arial"/>
            <w:b w:val="0"/>
            <w:sz w:val="22"/>
            <w:szCs w:val="22"/>
            <w:lang w:val="it-IT"/>
          </w:rPr>
          <w:t>www.pubblicodelirio.it</w:t>
        </w:r>
      </w:hyperlink>
      <w:r w:rsidRPr="00D862FE">
        <w:rPr>
          <w:rFonts w:ascii="Arial" w:hAnsi="Arial" w:cs="Arial"/>
          <w:b w:val="0"/>
          <w:sz w:val="22"/>
          <w:szCs w:val="22"/>
          <w:lang w:val="it-IT"/>
        </w:rPr>
        <w:t>.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</w:p>
    <w:p w14:paraId="35FBBA61" w14:textId="6446A71C" w:rsidR="001D4895" w:rsidRDefault="001D4895" w:rsidP="00103B37">
      <w:pPr>
        <w:jc w:val="both"/>
        <w:rPr>
          <w:rFonts w:ascii="Arial" w:hAnsi="Arial" w:cs="Arial"/>
          <w:color w:val="2E74B5" w:themeColor="accent5" w:themeShade="BF"/>
          <w:sz w:val="22"/>
          <w:szCs w:val="22"/>
          <w:lang w:val="it-IT"/>
        </w:rPr>
      </w:pPr>
    </w:p>
    <w:p w14:paraId="31A4F047" w14:textId="0DAA961E" w:rsidR="00C92979" w:rsidRPr="001B3621" w:rsidRDefault="006901F6" w:rsidP="00103B37">
      <w:pPr>
        <w:jc w:val="both"/>
        <w:rPr>
          <w:rFonts w:ascii="Arial" w:hAnsi="Arial" w:cs="Arial"/>
          <w:color w:val="FFC000"/>
          <w:sz w:val="28"/>
          <w:szCs w:val="28"/>
          <w:shd w:val="clear" w:color="auto" w:fill="FFFFFF"/>
          <w:lang w:val="it-IT"/>
        </w:rPr>
      </w:pPr>
      <w:r>
        <w:rPr>
          <w:rFonts w:ascii="Arial" w:hAnsi="Arial" w:cs="Arial"/>
          <w:color w:val="FFC000"/>
          <w:sz w:val="28"/>
          <w:szCs w:val="28"/>
          <w:lang w:val="it-IT"/>
        </w:rPr>
        <w:t>10</w:t>
      </w:r>
      <w:r w:rsidR="00C92979" w:rsidRPr="001B3621">
        <w:rPr>
          <w:rFonts w:ascii="Arial" w:hAnsi="Arial" w:cs="Arial"/>
          <w:color w:val="FFC000"/>
          <w:sz w:val="28"/>
          <w:szCs w:val="28"/>
          <w:lang w:val="it-IT"/>
        </w:rPr>
        <w:t xml:space="preserve"> ANNI</w:t>
      </w:r>
      <w:r w:rsidR="00C92979" w:rsidRPr="001B3621">
        <w:rPr>
          <w:rFonts w:ascii="Arial" w:hAnsi="Arial" w:cs="Arial"/>
          <w:color w:val="FFC000"/>
          <w:sz w:val="28"/>
          <w:szCs w:val="28"/>
        </w:rPr>
        <w:t xml:space="preserve"> DI OSSERVATORIO SOCIAL VIP</w:t>
      </w:r>
    </w:p>
    <w:p w14:paraId="3DF05626" w14:textId="77777777" w:rsidR="00B52897" w:rsidRDefault="00B52897" w:rsidP="00DF0D63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58DD483D" w14:textId="326DD7BF" w:rsidR="00DF0D63" w:rsidRDefault="00DF0D63" w:rsidP="00DF0D63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 w:rsidRPr="00510FE0">
        <w:rPr>
          <w:rFonts w:ascii="Arial" w:hAnsi="Arial" w:cs="Arial"/>
          <w:b w:val="0"/>
          <w:sz w:val="22"/>
          <w:szCs w:val="22"/>
          <w:lang w:val="it-IT"/>
        </w:rPr>
        <w:t xml:space="preserve">Il primo osservatorio che da novembre 2011 studia i </w:t>
      </w:r>
      <w:r w:rsidRPr="001B3621">
        <w:rPr>
          <w:rFonts w:ascii="Arial" w:hAnsi="Arial" w:cs="Arial"/>
          <w:bCs/>
          <w:sz w:val="22"/>
          <w:szCs w:val="22"/>
          <w:lang w:val="it-IT"/>
        </w:rPr>
        <w:t>personaggi famosi italiani sui social media come fenomeno di comunicazione e di costume</w:t>
      </w:r>
      <w:r w:rsidRPr="00510FE0">
        <w:rPr>
          <w:rFonts w:ascii="Arial" w:hAnsi="Arial" w:cs="Arial"/>
          <w:b w:val="0"/>
          <w:sz w:val="22"/>
          <w:szCs w:val="22"/>
          <w:lang w:val="it-IT"/>
        </w:rPr>
        <w:t>. L’analisi raccoglie i dati di popolarità su Facebook, Twitter e Instagram di più di 1.000 celebrità dello spettacolo, dello sport, del giornalismo e della politica.</w:t>
      </w:r>
      <w:r>
        <w:rPr>
          <w:rFonts w:ascii="Arial" w:hAnsi="Arial" w:cs="Arial"/>
          <w:b w:val="0"/>
          <w:sz w:val="22"/>
          <w:szCs w:val="22"/>
          <w:lang w:val="it-IT"/>
        </w:rPr>
        <w:t xml:space="preserve"> Osservatorio Social Vip collabora con testate giornalistiche ed emittenti televisive e radiofoniche. </w:t>
      </w:r>
      <w:r w:rsidR="0058693B">
        <w:rPr>
          <w:rFonts w:ascii="Arial" w:hAnsi="Arial" w:cs="Arial"/>
          <w:b w:val="0"/>
          <w:sz w:val="22"/>
          <w:szCs w:val="22"/>
          <w:lang w:val="it-IT"/>
        </w:rPr>
        <w:t>È un progetto di ri</w:t>
      </w:r>
      <w:r w:rsidR="0071168A">
        <w:rPr>
          <w:rFonts w:ascii="Arial" w:hAnsi="Arial" w:cs="Arial"/>
          <w:b w:val="0"/>
          <w:sz w:val="22"/>
          <w:szCs w:val="22"/>
          <w:lang w:val="it-IT"/>
        </w:rPr>
        <w:t xml:space="preserve">cerca di Pubblico Delirio </w:t>
      </w:r>
      <w:proofErr w:type="spellStart"/>
      <w:r w:rsidR="0071168A">
        <w:rPr>
          <w:rFonts w:ascii="Arial" w:hAnsi="Arial" w:cs="Arial"/>
          <w:b w:val="0"/>
          <w:sz w:val="22"/>
          <w:szCs w:val="22"/>
          <w:lang w:val="it-IT"/>
        </w:rPr>
        <w:t>srls</w:t>
      </w:r>
      <w:proofErr w:type="spellEnd"/>
      <w:r w:rsidR="0071168A">
        <w:rPr>
          <w:rFonts w:ascii="Arial" w:hAnsi="Arial" w:cs="Arial"/>
          <w:b w:val="0"/>
          <w:sz w:val="22"/>
          <w:szCs w:val="22"/>
          <w:lang w:val="it-IT"/>
        </w:rPr>
        <w:t xml:space="preserve">, società </w:t>
      </w:r>
      <w:r w:rsidR="00B52897">
        <w:rPr>
          <w:rFonts w:ascii="Arial" w:hAnsi="Arial" w:cs="Arial"/>
          <w:b w:val="0"/>
          <w:sz w:val="22"/>
          <w:szCs w:val="22"/>
          <w:lang w:val="it-IT"/>
        </w:rPr>
        <w:t xml:space="preserve">di comunicazione che opera nella </w:t>
      </w:r>
      <w:r>
        <w:rPr>
          <w:rFonts w:ascii="Arial" w:hAnsi="Arial" w:cs="Arial"/>
          <w:b w:val="0"/>
          <w:sz w:val="22"/>
          <w:szCs w:val="22"/>
          <w:lang w:val="it-IT"/>
        </w:rPr>
        <w:t>consulenza, formazione e coaching in tema di reputazione digitale ad aziende e personaggi pubblici.</w:t>
      </w:r>
      <w:r w:rsidR="006862F5">
        <w:rPr>
          <w:rFonts w:ascii="Arial" w:hAnsi="Arial" w:cs="Arial"/>
          <w:b w:val="0"/>
          <w:sz w:val="22"/>
          <w:szCs w:val="22"/>
          <w:lang w:val="it-IT"/>
        </w:rPr>
        <w:t xml:space="preserve"> </w:t>
      </w:r>
    </w:p>
    <w:p w14:paraId="57AB8CDB" w14:textId="4BF1E5C5" w:rsidR="009D758A" w:rsidRDefault="009D758A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13C3013" w14:textId="5976FD63" w:rsidR="009D758A" w:rsidRDefault="001B3621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  <w:r>
        <w:rPr>
          <w:rFonts w:ascii="Arial" w:hAnsi="Arial" w:cs="Arial"/>
          <w:b w:val="0"/>
          <w:noProof/>
          <w:sz w:val="22"/>
          <w:szCs w:val="22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68584C" wp14:editId="27AD1AF5">
                <wp:simplePos x="0" y="0"/>
                <wp:positionH relativeFrom="column">
                  <wp:posOffset>13335</wp:posOffset>
                </wp:positionH>
                <wp:positionV relativeFrom="paragraph">
                  <wp:posOffset>156845</wp:posOffset>
                </wp:positionV>
                <wp:extent cx="6172200" cy="0"/>
                <wp:effectExtent l="0" t="19050" r="19050" b="19050"/>
                <wp:wrapNone/>
                <wp:docPr id="3" name="Connettore dirit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0EBC" id="Connettore diritto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05pt,12.35pt" to="487.0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iMP4wEAABgEAAAOAAAAZHJzL2Uyb0RvYy54bWysU02P0zAQvSPxHyzfaZKutKyipnvoqlwQ&#10;VHzs3XXGrSV/aWya9N8zdtKwgDiAuFgee+bNe8/jzeNoDbsARu1dx5tVzRk46XvtTh3/+mX/5oGz&#10;mITrhfEOOn6FyB+3r19thtDC2p+96QEZgbjYDqHj55RCW1VRnsGKuPIBHF0qj1YkCvFU9SgGQrem&#10;Wtf1fTV47AN6CTHS6dN0ybcFXymQ6aNSERIzHSduqaxY1mNeq+1GtCcU4azlTEP8AwsrtKOmC9ST&#10;SIJ9Q/0blNUSffQqraS3lVdKSygaSE1T/6Lm81kEKFrInBgWm+L/g5UfLgdkuu/4HWdOWHqinXcO&#10;UvIIrNeoacfusk9DiC2l79wB5yiGA2bRo0LLlNHhmUag2EDC2Fhcvi4uw5iYpMP75u2ano4zebur&#10;JogMFTCmd+Aty5uOG+2yAaIVl/cxUVtKvaXkY+PYQNQfGsLLcfRG93ttTAnwdNwZZBdBj7/f72pK&#10;miBepBGgcYSb1U16yi5dDUwNPoEif4j3pKxMJiywQkpwqZlxjaPsXKaIwlI4U8sj/afCOT+XQpna&#10;vyleKkpn79JSbLXzOBnzc/c03iirKf/mwKQ7W3D0/bW8dLGGxq+YP3+VPN8v41L+40NvvwMAAP//&#10;AwBQSwMEFAAGAAgAAAAhADLhmv/dAAAABwEAAA8AAABkcnMvZG93bnJldi54bWxMjk1Lw0AQhu+C&#10;/2EZwYvYTUO1NmZTRPyggoKpUo/TZEyC2dmQ3abpv3fEg56G94N3nnQ52lYN1PvGsYHpJAJFXLiy&#10;4crA2/r+/AqUD8glto7JwIE8LLPjoxST0u35lYY8VEpG2CdooA6hS7T2RU0W/cR1xJJ9ut5iENlX&#10;uuxxL+O21XEUXWqLDcuHGju6ran4ynfWwGa4+HiOz/CQr57eF8PD+jHcvWyMOT0Zb65BBRrDXxl+&#10;8AUdMmHauh2XXrUG4qkU5czmoCRezGdibH8NnaX6P3/2DQAA//8DAFBLAQItABQABgAIAAAAIQC2&#10;gziS/gAAAOEBAAATAAAAAAAAAAAAAAAAAAAAAABbQ29udGVudF9UeXBlc10ueG1sUEsBAi0AFAAG&#10;AAgAAAAhADj9If/WAAAAlAEAAAsAAAAAAAAAAAAAAAAALwEAAF9yZWxzLy5yZWxzUEsBAi0AFAAG&#10;AAgAAAAhADnaIw/jAQAAGAQAAA4AAAAAAAAAAAAAAAAALgIAAGRycy9lMm9Eb2MueG1sUEsBAi0A&#10;FAAGAAgAAAAhADLhmv/dAAAABwEAAA8AAAAAAAAAAAAAAAAAPQQAAGRycy9kb3ducmV2LnhtbFBL&#10;BQYAAAAABAAEAPMAAABHBQAAAAA=&#10;" strokecolor="#ffc000" strokeweight="3pt">
                <v:stroke joinstyle="miter"/>
              </v:line>
            </w:pict>
          </mc:Fallback>
        </mc:AlternateContent>
      </w:r>
    </w:p>
    <w:p w14:paraId="29240B22" w14:textId="58CCB213" w:rsidR="00266D2C" w:rsidRPr="00F734DF" w:rsidRDefault="00266D2C" w:rsidP="00103B37">
      <w:pPr>
        <w:jc w:val="both"/>
        <w:rPr>
          <w:rFonts w:ascii="Arial" w:hAnsi="Arial" w:cs="Arial"/>
          <w:b w:val="0"/>
          <w:sz w:val="22"/>
          <w:szCs w:val="22"/>
          <w:lang w:val="it-IT"/>
        </w:rPr>
      </w:pPr>
    </w:p>
    <w:p w14:paraId="3D65031D" w14:textId="77777777" w:rsidR="00C92979" w:rsidRPr="00C92979" w:rsidRDefault="00C92979" w:rsidP="00C92979">
      <w:pPr>
        <w:rPr>
          <w:rFonts w:ascii="Arial" w:hAnsi="Arial" w:cs="Arial"/>
          <w:lang w:val="it-IT"/>
        </w:rPr>
      </w:pPr>
    </w:p>
    <w:p w14:paraId="38AB8962" w14:textId="77777777" w:rsidR="00ED4158" w:rsidRPr="007B74DD" w:rsidRDefault="00ED4158" w:rsidP="00ED4158">
      <w:pPr>
        <w:spacing w:before="60" w:after="60"/>
        <w:rPr>
          <w:rFonts w:ascii="Arial" w:hAnsi="Arial" w:cs="Arial"/>
          <w:iCs/>
          <w:sz w:val="22"/>
          <w:szCs w:val="24"/>
          <w:lang w:val="it-IT"/>
        </w:rPr>
      </w:pPr>
      <w:r w:rsidRPr="007B74DD">
        <w:rPr>
          <w:rFonts w:ascii="Arial" w:hAnsi="Arial" w:cs="Arial"/>
          <w:iCs/>
          <w:sz w:val="22"/>
          <w:szCs w:val="24"/>
          <w:lang w:val="it-IT"/>
        </w:rPr>
        <w:lastRenderedPageBreak/>
        <w:t>CONTATTI</w:t>
      </w:r>
    </w:p>
    <w:p w14:paraId="27C25376" w14:textId="77777777" w:rsidR="00ED4158" w:rsidRDefault="00ED4158" w:rsidP="00ED4158">
      <w:pPr>
        <w:pStyle w:val="Default"/>
        <w:spacing w:beforeLines="60" w:before="144" w:afterLines="60" w:after="144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Carlotta Schifano, Pubblico Delirio </w:t>
      </w:r>
      <w:proofErr w:type="spellStart"/>
      <w:r>
        <w:rPr>
          <w:b/>
          <w:bCs/>
          <w:sz w:val="20"/>
          <w:szCs w:val="20"/>
        </w:rPr>
        <w:t>srls</w:t>
      </w:r>
      <w:proofErr w:type="spellEnd"/>
      <w:r>
        <w:rPr>
          <w:b/>
          <w:bCs/>
          <w:sz w:val="20"/>
          <w:szCs w:val="20"/>
        </w:rPr>
        <w:t xml:space="preserve"> </w:t>
      </w:r>
    </w:p>
    <w:p w14:paraId="6508AE0E" w14:textId="77777777" w:rsidR="00ED4158" w:rsidRDefault="00ED4158" w:rsidP="00ED4158">
      <w:pPr>
        <w:pStyle w:val="Default"/>
        <w:spacing w:beforeLines="60" w:before="144" w:afterLines="60" w:after="144"/>
        <w:rPr>
          <w:sz w:val="20"/>
          <w:szCs w:val="20"/>
        </w:rPr>
      </w:pPr>
      <w:r>
        <w:rPr>
          <w:sz w:val="20"/>
          <w:szCs w:val="20"/>
        </w:rPr>
        <w:t xml:space="preserve">Cellulare: 347/3653478 </w:t>
      </w:r>
    </w:p>
    <w:p w14:paraId="190A4746" w14:textId="796389F0" w:rsidR="00ED4158" w:rsidRPr="006901F6" w:rsidRDefault="00ED4158" w:rsidP="00ED4158">
      <w:pPr>
        <w:spacing w:beforeLines="60" w:before="144" w:afterLines="60" w:after="144"/>
        <w:rPr>
          <w:rFonts w:ascii="Arial" w:hAnsi="Arial" w:cs="Arial"/>
          <w:b w:val="0"/>
          <w:szCs w:val="22"/>
          <w:lang w:val="it-IT"/>
        </w:rPr>
      </w:pPr>
      <w:r w:rsidRPr="006901F6">
        <w:rPr>
          <w:rFonts w:ascii="Arial" w:hAnsi="Arial" w:cs="Arial"/>
          <w:b w:val="0"/>
          <w:szCs w:val="22"/>
          <w:lang w:val="it-IT"/>
        </w:rPr>
        <w:t xml:space="preserve">E-mail: </w:t>
      </w:r>
      <w:hyperlink r:id="rId8" w:history="1">
        <w:r w:rsidRPr="006901F6">
          <w:rPr>
            <w:rStyle w:val="Collegamentoipertestuale"/>
            <w:rFonts w:ascii="Arial" w:hAnsi="Arial" w:cs="Arial"/>
            <w:b w:val="0"/>
            <w:szCs w:val="22"/>
            <w:lang w:val="it-IT"/>
          </w:rPr>
          <w:t>carlotta.schifano@pubblicodelirio.it</w:t>
        </w:r>
      </w:hyperlink>
    </w:p>
    <w:p w14:paraId="502D3150" w14:textId="2563E4D7" w:rsidR="00BD39BC" w:rsidRPr="009D5E60" w:rsidRDefault="00ED4158" w:rsidP="009D5E60">
      <w:pPr>
        <w:spacing w:beforeLines="60" w:before="144" w:afterLines="60" w:after="144"/>
        <w:rPr>
          <w:rFonts w:ascii="Arial" w:hAnsi="Arial" w:cs="Arial"/>
          <w:b w:val="0"/>
          <w:color w:val="0000FF"/>
          <w:szCs w:val="22"/>
          <w:u w:val="single"/>
          <w:lang w:val="en-US"/>
        </w:rPr>
      </w:pPr>
      <w:r w:rsidRPr="00C92979">
        <w:rPr>
          <w:rFonts w:ascii="Arial" w:hAnsi="Arial" w:cs="Arial"/>
          <w:b w:val="0"/>
          <w:szCs w:val="22"/>
          <w:lang w:val="en-US"/>
        </w:rPr>
        <w:t xml:space="preserve">Blog: </w:t>
      </w:r>
      <w:hyperlink r:id="rId9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www.pubblicodelirio.it</w:t>
        </w:r>
      </w:hyperlink>
      <w:r w:rsidRPr="00C92979">
        <w:rPr>
          <w:rFonts w:ascii="Arial" w:hAnsi="Arial" w:cs="Arial"/>
          <w:b w:val="0"/>
          <w:szCs w:val="22"/>
          <w:lang w:val="en-US"/>
        </w:rPr>
        <w:t xml:space="preserve">; Social Network: </w:t>
      </w:r>
      <w:hyperlink r:id="rId10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Twitter</w:t>
        </w:r>
      </w:hyperlink>
      <w:r w:rsidRPr="00C92979">
        <w:rPr>
          <w:rFonts w:ascii="Arial" w:hAnsi="Arial" w:cs="Arial"/>
          <w:b w:val="0"/>
          <w:szCs w:val="22"/>
          <w:lang w:val="en-US"/>
        </w:rPr>
        <w:t xml:space="preserve">; </w:t>
      </w:r>
      <w:hyperlink r:id="rId11" w:history="1">
        <w:r w:rsidRPr="00C92979">
          <w:rPr>
            <w:rFonts w:ascii="Arial" w:hAnsi="Arial" w:cs="Arial"/>
            <w:b w:val="0"/>
            <w:color w:val="0000FF"/>
            <w:szCs w:val="22"/>
            <w:u w:val="single"/>
            <w:lang w:val="en-US"/>
          </w:rPr>
          <w:t>LinkedIn</w:t>
        </w:r>
      </w:hyperlink>
    </w:p>
    <w:p w14:paraId="5CD36065" w14:textId="77777777" w:rsidR="009D5E60" w:rsidRPr="00333B02" w:rsidRDefault="009D5E60" w:rsidP="00C92979">
      <w:pPr>
        <w:jc w:val="center"/>
        <w:rPr>
          <w:rFonts w:ascii="Arial" w:hAnsi="Arial" w:cs="Arial"/>
          <w:sz w:val="22"/>
          <w:lang w:val="en-US"/>
        </w:rPr>
      </w:pPr>
    </w:p>
    <w:p w14:paraId="76CFF60A" w14:textId="044EC475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  <w:r w:rsidRPr="00C92979">
        <w:rPr>
          <w:rFonts w:ascii="Arial" w:hAnsi="Arial" w:cs="Arial"/>
          <w:sz w:val="22"/>
          <w:lang w:val="it-IT"/>
        </w:rPr>
        <w:t>Allegato</w:t>
      </w:r>
    </w:p>
    <w:p w14:paraId="231EE302" w14:textId="77777777" w:rsidR="00C92979" w:rsidRPr="00C92979" w:rsidRDefault="00C92979" w:rsidP="00C92979">
      <w:pPr>
        <w:jc w:val="center"/>
        <w:rPr>
          <w:rFonts w:ascii="Arial" w:hAnsi="Arial" w:cs="Arial"/>
          <w:sz w:val="22"/>
          <w:lang w:val="it-IT"/>
        </w:rPr>
      </w:pPr>
    </w:p>
    <w:p w14:paraId="72F7837D" w14:textId="1711FA8E" w:rsidR="00C92979" w:rsidRPr="00D825A8" w:rsidRDefault="00C92979" w:rsidP="00C92979">
      <w:pPr>
        <w:jc w:val="center"/>
        <w:rPr>
          <w:rFonts w:ascii="Arial" w:hAnsi="Arial" w:cs="Arial"/>
          <w:color w:val="FFC000"/>
          <w:sz w:val="32"/>
          <w:lang w:val="it-IT"/>
        </w:rPr>
      </w:pPr>
      <w:r w:rsidRPr="00D825A8">
        <w:rPr>
          <w:rFonts w:ascii="Arial" w:hAnsi="Arial" w:cs="Arial"/>
          <w:color w:val="FFC000"/>
          <w:sz w:val="32"/>
          <w:lang w:val="it-IT"/>
        </w:rPr>
        <w:t>TOP 10 20</w:t>
      </w:r>
      <w:r w:rsidR="00D163CE" w:rsidRPr="00D825A8">
        <w:rPr>
          <w:rFonts w:ascii="Arial" w:hAnsi="Arial" w:cs="Arial"/>
          <w:color w:val="FFC000"/>
          <w:sz w:val="32"/>
          <w:lang w:val="it-IT"/>
        </w:rPr>
        <w:t>2</w:t>
      </w:r>
      <w:r w:rsidR="00FF4D08">
        <w:rPr>
          <w:rFonts w:ascii="Arial" w:hAnsi="Arial" w:cs="Arial"/>
          <w:color w:val="FFC000"/>
          <w:sz w:val="32"/>
          <w:lang w:val="it-IT"/>
        </w:rPr>
        <w:t>1</w:t>
      </w:r>
    </w:p>
    <w:p w14:paraId="1C7C425B" w14:textId="6AAF2CCD" w:rsidR="00C92979" w:rsidRPr="00C92979" w:rsidRDefault="00C92979" w:rsidP="00C92979">
      <w:pPr>
        <w:jc w:val="center"/>
        <w:rPr>
          <w:rFonts w:ascii="Arial" w:hAnsi="Arial" w:cs="Arial"/>
          <w:b w:val="0"/>
          <w:sz w:val="22"/>
          <w:lang w:val="it-IT"/>
        </w:rPr>
      </w:pPr>
      <w:r w:rsidRPr="00C92979">
        <w:rPr>
          <w:rFonts w:ascii="Arial" w:hAnsi="Arial" w:cs="Arial"/>
          <w:b w:val="0"/>
          <w:sz w:val="22"/>
          <w:lang w:val="it-IT"/>
        </w:rPr>
        <w:t xml:space="preserve">Estrazione dati: </w:t>
      </w:r>
      <w:r w:rsidR="00D825A8">
        <w:rPr>
          <w:rFonts w:ascii="Arial" w:hAnsi="Arial" w:cs="Arial"/>
          <w:b w:val="0"/>
          <w:sz w:val="22"/>
          <w:lang w:val="it-IT"/>
        </w:rPr>
        <w:t>1</w:t>
      </w:r>
      <w:r w:rsidR="00FF4D08">
        <w:rPr>
          <w:rFonts w:ascii="Arial" w:hAnsi="Arial" w:cs="Arial"/>
          <w:b w:val="0"/>
          <w:sz w:val="22"/>
          <w:lang w:val="it-IT"/>
        </w:rPr>
        <w:t>0</w:t>
      </w:r>
      <w:r w:rsidRPr="00C92979">
        <w:rPr>
          <w:rFonts w:ascii="Arial" w:hAnsi="Arial" w:cs="Arial"/>
          <w:b w:val="0"/>
          <w:sz w:val="22"/>
          <w:lang w:val="it-IT"/>
        </w:rPr>
        <w:t xml:space="preserve"> dicembre 20</w:t>
      </w:r>
      <w:r w:rsidR="00D825A8">
        <w:rPr>
          <w:rFonts w:ascii="Arial" w:hAnsi="Arial" w:cs="Arial"/>
          <w:b w:val="0"/>
          <w:sz w:val="22"/>
          <w:lang w:val="it-IT"/>
        </w:rPr>
        <w:t>2</w:t>
      </w:r>
      <w:r w:rsidR="00FF4D08">
        <w:rPr>
          <w:rFonts w:ascii="Arial" w:hAnsi="Arial" w:cs="Arial"/>
          <w:b w:val="0"/>
          <w:sz w:val="22"/>
          <w:lang w:val="it-IT"/>
        </w:rPr>
        <w:t>1</w:t>
      </w:r>
    </w:p>
    <w:p w14:paraId="660A5EEB" w14:textId="77777777" w:rsidR="00C92979" w:rsidRPr="00C92979" w:rsidRDefault="00C92979" w:rsidP="00C92979">
      <w:pPr>
        <w:jc w:val="both"/>
        <w:rPr>
          <w:rFonts w:ascii="Arial" w:hAnsi="Arial" w:cs="Arial"/>
          <w:sz w:val="22"/>
          <w:lang w:val="it-IT"/>
        </w:rPr>
      </w:pPr>
    </w:p>
    <w:tbl>
      <w:tblPr>
        <w:tblW w:w="103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4"/>
        <w:gridCol w:w="1955"/>
        <w:gridCol w:w="1170"/>
        <w:gridCol w:w="1980"/>
        <w:gridCol w:w="1103"/>
        <w:gridCol w:w="2047"/>
        <w:gridCol w:w="1098"/>
      </w:tblGrid>
      <w:tr w:rsidR="00C92979" w:rsidRPr="00C92979" w14:paraId="3ADD4DE0" w14:textId="77777777" w:rsidTr="00C92979">
        <w:trPr>
          <w:trHeight w:val="259"/>
          <w:jc w:val="center"/>
        </w:trPr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8509D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</w:p>
        </w:tc>
        <w:tc>
          <w:tcPr>
            <w:tcW w:w="312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  <w:vAlign w:val="bottom"/>
          </w:tcPr>
          <w:p w14:paraId="09695874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Facebook</w:t>
            </w:r>
          </w:p>
        </w:tc>
        <w:tc>
          <w:tcPr>
            <w:tcW w:w="308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  <w:vAlign w:val="bottom"/>
          </w:tcPr>
          <w:p w14:paraId="2972FD35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Twitter</w:t>
            </w:r>
          </w:p>
        </w:tc>
        <w:tc>
          <w:tcPr>
            <w:tcW w:w="314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vAlign w:val="bottom"/>
          </w:tcPr>
          <w:p w14:paraId="3B68B465" w14:textId="77777777" w:rsidR="00C92979" w:rsidRPr="00FA3236" w:rsidRDefault="00C92979" w:rsidP="00C92979">
            <w:pPr>
              <w:snapToGrid w:val="0"/>
              <w:jc w:val="center"/>
              <w:rPr>
                <w:rFonts w:ascii="Arial" w:hAnsi="Arial" w:cs="Arial"/>
                <w:bCs/>
                <w:color w:val="FFC000"/>
                <w:sz w:val="28"/>
                <w:szCs w:val="44"/>
              </w:rPr>
            </w:pPr>
            <w:r w:rsidRPr="00FA3236">
              <w:rPr>
                <w:rFonts w:ascii="Arial" w:hAnsi="Arial" w:cs="Arial"/>
                <w:bCs/>
                <w:color w:val="FFC000"/>
                <w:sz w:val="28"/>
                <w:szCs w:val="44"/>
              </w:rPr>
              <w:t>Instagram</w:t>
            </w:r>
          </w:p>
        </w:tc>
      </w:tr>
      <w:tr w:rsidR="00C92979" w:rsidRPr="00C92979" w14:paraId="11A3B64D" w14:textId="77777777" w:rsidTr="00D825A8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57015347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Posizione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8E4C0E1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AC85BC5" w14:textId="2DA0DA58" w:rsidR="00C92979" w:rsidRPr="00D825A8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  <w:lang w:val="it-IT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</w:t>
            </w:r>
            <w:proofErr w:type="spellStart"/>
            <w:r w:rsidR="00D825A8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  <w:lang w:val="it-IT"/>
              </w:rPr>
              <w:t>ollower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3755AD9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82B1F35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9590F12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Nome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08A3DEB7" w14:textId="77777777" w:rsidR="00C92979" w:rsidRPr="00C92979" w:rsidRDefault="00C92979" w:rsidP="00C92979">
            <w:pPr>
              <w:snapToGrid w:val="0"/>
              <w:jc w:val="center"/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</w:pPr>
            <w:r w:rsidRPr="00C92979">
              <w:rPr>
                <w:rFonts w:ascii="Arial" w:hAnsi="Arial" w:cs="Arial"/>
                <w:b w:val="0"/>
                <w:bCs/>
                <w:color w:val="FFFFFF"/>
                <w:sz w:val="18"/>
                <w:szCs w:val="18"/>
              </w:rPr>
              <w:t>Follower</w:t>
            </w:r>
          </w:p>
        </w:tc>
      </w:tr>
      <w:tr w:rsidR="00FF4D08" w:rsidRPr="00C92979" w14:paraId="4E665FC2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54B4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0BDF6818" w14:textId="53A5BA76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Laura Pausini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0703" w14:textId="573B4476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7.743.435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337EAA99" w14:textId="25C04DD4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Jovanotti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8561" w14:textId="4A7DE723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3.736.833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0E008CE5" w14:textId="155B4C8B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Fedez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D893" w14:textId="2E2EE476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13.132.551 </w:t>
            </w:r>
          </w:p>
        </w:tc>
      </w:tr>
      <w:tr w:rsidR="00FF4D08" w:rsidRPr="00C92979" w14:paraId="67D54CD3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85F2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2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3943610B" w14:textId="4E081F16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Andrea Bocelli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AB73" w14:textId="7AC69F6B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5.791.749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27344D6B" w14:textId="26C9BF78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Laura Pausini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AD844" w14:textId="6CD7ABA8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3.397.165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15976CBE" w14:textId="4FECFC5D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Michele Morrone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365CD" w14:textId="78E810B1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12.857.386 </w:t>
            </w:r>
          </w:p>
        </w:tc>
      </w:tr>
      <w:tr w:rsidR="00FF4D08" w:rsidRPr="00C92979" w14:paraId="7FC7882D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3575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3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</w:tcPr>
          <w:p w14:paraId="4C9CBE8B" w14:textId="38A9321D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Ruggero Pasquarelli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A9D9" w14:textId="6EA98240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5.448.133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15EEAB06" w14:textId="6E05C6C4" w:rsidR="00FF4D08" w:rsidRPr="00FF4D08" w:rsidRDefault="00FF4D08" w:rsidP="00FF4D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Fedez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3B9B5" w14:textId="63D7E6C1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2.706.794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759814E4" w14:textId="26F3A265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>Belen Rodriguez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5B40" w14:textId="085BC4ED" w:rsidR="00FF4D08" w:rsidRPr="00FF4D08" w:rsidRDefault="00FF4D08" w:rsidP="00FF4D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sz w:val="18"/>
                <w:szCs w:val="18"/>
              </w:rPr>
              <w:t xml:space="preserve">10.233.672 </w:t>
            </w:r>
          </w:p>
        </w:tc>
      </w:tr>
      <w:tr w:rsidR="00FF4D08" w:rsidRPr="00C92979" w14:paraId="3A30DC1A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03610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4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6C645" w14:textId="319A0B48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Belen Rodriguez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49B1" w14:textId="500820C1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5.010.130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1584D243" w14:textId="1EDC33F3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Emma Marrone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0858" w14:textId="13B07DFE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2.573.926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3CDB0" w14:textId="6D2D95DC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Diletta Leotta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6E234" w14:textId="315DA362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8.078.927 </w:t>
            </w:r>
          </w:p>
        </w:tc>
      </w:tr>
      <w:tr w:rsidR="00FF4D08" w:rsidRPr="00C92979" w14:paraId="324F636D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8AAE8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5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181D6" w14:textId="558008A5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Eros Ramazzotti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DCD1" w14:textId="659F70A7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4.712.209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2209EAE3" w14:textId="1FDA51CA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Michelle Hunziker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4B957" w14:textId="0A6D532B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2.148.578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72543" w14:textId="582BF4B3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Ruggero Pasquarelli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D291E" w14:textId="0A2B4DEB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7.865.560 </w:t>
            </w:r>
          </w:p>
        </w:tc>
      </w:tr>
      <w:tr w:rsidR="00FF4D08" w:rsidRPr="00C92979" w14:paraId="2A9A5855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2C6F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6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35E03" w14:textId="2C872884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Vasco Rossi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8210" w14:textId="2826CFB5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4.282.151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F9C8C02" w14:textId="79BF46DE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Ligabue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40DA7" w14:textId="1A52BBC2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2.116.326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CB349" w14:textId="165E7F78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Elettra Lamborghini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B56A" w14:textId="7ED9511F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6.899.681 </w:t>
            </w:r>
          </w:p>
        </w:tc>
      </w:tr>
      <w:tr w:rsidR="00FF4D08" w:rsidRPr="00C92979" w14:paraId="27E98E79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90E3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7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256C4" w14:textId="64B4A0DD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Frank Matano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723E" w14:textId="061892D3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3.552.810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626BAF1" w14:textId="6105B602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Marco Mengoni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EAAA8" w14:textId="7334E891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1.777.638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D9A7" w14:textId="19D5DAAF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Måneskin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BC7B6" w14:textId="076D713D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5.882.664 </w:t>
            </w:r>
          </w:p>
        </w:tc>
      </w:tr>
      <w:tr w:rsidR="00FF4D08" w:rsidRPr="00C92979" w14:paraId="3B53E99A" w14:textId="77777777" w:rsidTr="005678DE">
        <w:trPr>
          <w:trHeight w:val="27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B8D73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8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E5848" w14:textId="1D8B6700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Emma Marrone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DA464" w14:textId="6AFE9D8D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3.503.024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3A2848D3" w14:textId="14050238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Nicola Savino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E9ED8" w14:textId="36187314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1.762.115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0964B" w14:textId="14A4B493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Emma Marrone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7C35" w14:textId="22923948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5.271.042 </w:t>
            </w:r>
          </w:p>
        </w:tc>
      </w:tr>
      <w:tr w:rsidR="00FF4D08" w:rsidRPr="00C92979" w14:paraId="2C3B0E0C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8573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9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51B7" w14:textId="4ADAE851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Checco Zalone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9128" w14:textId="25F66C73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3.354.086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5F815D6F" w14:textId="7B6BD9AC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Alessia Marcuzzi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A441E" w14:textId="1B6A3145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1.665.229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3EFBE" w14:textId="374D1E8B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Alessia Marcuzzi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11261" w14:textId="134112EF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5.237.132 </w:t>
            </w:r>
          </w:p>
        </w:tc>
      </w:tr>
      <w:tr w:rsidR="00FF4D08" w:rsidRPr="00C92979" w14:paraId="7727F7F3" w14:textId="77777777" w:rsidTr="005678DE">
        <w:trPr>
          <w:trHeight w:val="259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B108" w14:textId="77777777" w:rsidR="00FF4D08" w:rsidRPr="00B20A42" w:rsidRDefault="00FF4D08" w:rsidP="00FF4D08">
            <w:pPr>
              <w:snapToGrid w:val="0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B20A42">
              <w:rPr>
                <w:rFonts w:ascii="Arial" w:hAnsi="Arial" w:cs="Arial"/>
                <w:b w:val="0"/>
                <w:sz w:val="18"/>
                <w:szCs w:val="18"/>
              </w:rPr>
              <w:t>10</w:t>
            </w:r>
          </w:p>
        </w:tc>
        <w:tc>
          <w:tcPr>
            <w:tcW w:w="1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27578" w14:textId="24BFD964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Gianni Morandi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5649" w14:textId="3AF41CC1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3.085.250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62C7F241" w14:textId="28EAD072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Alessandra Amoroso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893F" w14:textId="5BF9851A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1.628.567 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035E" w14:textId="304FF646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>Giulia De Lellis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0D994" w14:textId="48521362" w:rsidR="00FF4D08" w:rsidRPr="00FF4D08" w:rsidRDefault="00FF4D08" w:rsidP="00FF4D08">
            <w:pPr>
              <w:jc w:val="center"/>
              <w:rPr>
                <w:rFonts w:ascii="Arial" w:hAnsi="Arial" w:cs="Arial"/>
                <w:b w:val="0"/>
                <w:bCs/>
                <w:color w:val="000000"/>
                <w:sz w:val="18"/>
                <w:szCs w:val="18"/>
                <w:lang w:val="it-IT"/>
              </w:rPr>
            </w:pPr>
            <w:r w:rsidRPr="00FF4D08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5.106.592 </w:t>
            </w:r>
          </w:p>
        </w:tc>
      </w:tr>
    </w:tbl>
    <w:p w14:paraId="536028C7" w14:textId="77777777" w:rsidR="00C92979" w:rsidRPr="00C92979" w:rsidRDefault="00C92979" w:rsidP="00C92979">
      <w:pPr>
        <w:jc w:val="center"/>
      </w:pPr>
    </w:p>
    <w:p w14:paraId="2B092BBE" w14:textId="6CFC6A0B" w:rsidR="00C92979" w:rsidRPr="00056BF8" w:rsidRDefault="000D4966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u w:val="single"/>
          <w:lang w:val="en-US"/>
        </w:rPr>
      </w:pPr>
      <w:hyperlink r:id="rId12" w:history="1">
        <w:r w:rsidR="00FF4D0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en-US"/>
          </w:rPr>
          <w:t xml:space="preserve">Presto online 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en-US"/>
          </w:rPr>
          <w:t>le Top 50</w:t>
        </w:r>
      </w:hyperlink>
    </w:p>
    <w:p w14:paraId="19DFDC83" w14:textId="77777777" w:rsidR="00C92979" w:rsidRPr="00056BF8" w:rsidRDefault="00C92979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u w:val="single"/>
          <w:lang w:val="en-US"/>
        </w:rPr>
      </w:pPr>
    </w:p>
    <w:p w14:paraId="3C1B41D1" w14:textId="36EB5FC5" w:rsidR="00C92979" w:rsidRPr="00056BF8" w:rsidRDefault="000D4966" w:rsidP="00C92979">
      <w:pPr>
        <w:spacing w:before="60" w:after="60"/>
        <w:jc w:val="center"/>
        <w:rPr>
          <w:rFonts w:ascii="Arial" w:hAnsi="Arial" w:cs="Arial"/>
          <w:b w:val="0"/>
          <w:color w:val="2E74B5" w:themeColor="accent5" w:themeShade="BF"/>
          <w:sz w:val="22"/>
          <w:szCs w:val="22"/>
          <w:lang w:val="it-IT"/>
        </w:rPr>
      </w:pPr>
      <w:hyperlink r:id="rId13" w:history="1"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>Richiedi ulteriori dati</w:t>
        </w:r>
        <w:r w:rsidR="0062136A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 e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 approfondimenti o </w:t>
        </w:r>
        <w:r w:rsidR="0062136A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 xml:space="preserve">proponi </w:t>
        </w:r>
        <w:r w:rsidR="00C92979" w:rsidRPr="00056BF8">
          <w:rPr>
            <w:rFonts w:ascii="Arial" w:hAnsi="Arial" w:cs="Arial"/>
            <w:b w:val="0"/>
            <w:color w:val="2E74B5" w:themeColor="accent5" w:themeShade="BF"/>
            <w:sz w:val="22"/>
            <w:szCs w:val="22"/>
            <w:u w:val="single"/>
            <w:lang w:val="it-IT"/>
          </w:rPr>
          <w:t>collaborazioni</w:t>
        </w:r>
      </w:hyperlink>
    </w:p>
    <w:p w14:paraId="3AFCEF5B" w14:textId="77777777" w:rsidR="00C92979" w:rsidRPr="00056BF8" w:rsidRDefault="00C92979">
      <w:pPr>
        <w:rPr>
          <w:rFonts w:ascii="Arial" w:hAnsi="Arial" w:cs="Arial"/>
          <w:b w:val="0"/>
          <w:color w:val="2E74B5" w:themeColor="accent5" w:themeShade="BF"/>
          <w:sz w:val="22"/>
          <w:szCs w:val="22"/>
          <w:lang w:val="it-IT"/>
        </w:rPr>
      </w:pPr>
    </w:p>
    <w:sectPr w:rsidR="00C92979" w:rsidRPr="00056B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8D2165"/>
    <w:multiLevelType w:val="hybridMultilevel"/>
    <w:tmpl w:val="ECFE9354"/>
    <w:lvl w:ilvl="0" w:tplc="26C835C4">
      <w:start w:val="8"/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16484"/>
    <w:multiLevelType w:val="hybridMultilevel"/>
    <w:tmpl w:val="B9BCD5EC"/>
    <w:lvl w:ilvl="0" w:tplc="C3F069B4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101C9F"/>
    <w:multiLevelType w:val="hybridMultilevel"/>
    <w:tmpl w:val="616E1D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184940"/>
    <w:multiLevelType w:val="hybridMultilevel"/>
    <w:tmpl w:val="9C9441F8"/>
    <w:lvl w:ilvl="0" w:tplc="99F27D3A">
      <w:start w:val="1"/>
      <w:numFmt w:val="bullet"/>
      <w:lvlText w:val="-"/>
      <w:lvlJc w:val="left"/>
      <w:pPr>
        <w:ind w:left="720" w:hanging="360"/>
      </w:pPr>
      <w:rPr>
        <w:rFonts w:ascii="Century Gothic" w:eastAsia="Times" w:hAnsi="Century Gothic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DB7748"/>
    <w:multiLevelType w:val="multilevel"/>
    <w:tmpl w:val="CFE4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6267199"/>
    <w:multiLevelType w:val="hybridMultilevel"/>
    <w:tmpl w:val="279C06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8B"/>
    <w:rsid w:val="000023DB"/>
    <w:rsid w:val="00005D61"/>
    <w:rsid w:val="00011EDF"/>
    <w:rsid w:val="00012267"/>
    <w:rsid w:val="00013D28"/>
    <w:rsid w:val="0001537E"/>
    <w:rsid w:val="00021AE1"/>
    <w:rsid w:val="00026B89"/>
    <w:rsid w:val="00031ACE"/>
    <w:rsid w:val="00036AEA"/>
    <w:rsid w:val="00043F46"/>
    <w:rsid w:val="000453D1"/>
    <w:rsid w:val="00056BF8"/>
    <w:rsid w:val="00061BA5"/>
    <w:rsid w:val="00067690"/>
    <w:rsid w:val="00077F63"/>
    <w:rsid w:val="00081ACD"/>
    <w:rsid w:val="00082114"/>
    <w:rsid w:val="000865A0"/>
    <w:rsid w:val="000910EA"/>
    <w:rsid w:val="00091135"/>
    <w:rsid w:val="0009740A"/>
    <w:rsid w:val="000A076D"/>
    <w:rsid w:val="000B205B"/>
    <w:rsid w:val="000B3397"/>
    <w:rsid w:val="000C257C"/>
    <w:rsid w:val="000C461F"/>
    <w:rsid w:val="000D4966"/>
    <w:rsid w:val="000F2926"/>
    <w:rsid w:val="000F5A0B"/>
    <w:rsid w:val="000F69FF"/>
    <w:rsid w:val="000F6CB3"/>
    <w:rsid w:val="000F6F68"/>
    <w:rsid w:val="00103B37"/>
    <w:rsid w:val="00104D12"/>
    <w:rsid w:val="001070FB"/>
    <w:rsid w:val="0012514D"/>
    <w:rsid w:val="00127157"/>
    <w:rsid w:val="00137436"/>
    <w:rsid w:val="0014062B"/>
    <w:rsid w:val="00143539"/>
    <w:rsid w:val="00150895"/>
    <w:rsid w:val="0015297C"/>
    <w:rsid w:val="001665DB"/>
    <w:rsid w:val="00170165"/>
    <w:rsid w:val="00172181"/>
    <w:rsid w:val="00173279"/>
    <w:rsid w:val="00176BDA"/>
    <w:rsid w:val="0018295C"/>
    <w:rsid w:val="001919B6"/>
    <w:rsid w:val="001922B0"/>
    <w:rsid w:val="0019649F"/>
    <w:rsid w:val="00197A5F"/>
    <w:rsid w:val="001A0287"/>
    <w:rsid w:val="001A22F9"/>
    <w:rsid w:val="001A2D2B"/>
    <w:rsid w:val="001B3621"/>
    <w:rsid w:val="001B3D93"/>
    <w:rsid w:val="001B49AB"/>
    <w:rsid w:val="001B5E8C"/>
    <w:rsid w:val="001B7CB6"/>
    <w:rsid w:val="001C5EAF"/>
    <w:rsid w:val="001C7A9C"/>
    <w:rsid w:val="001D4895"/>
    <w:rsid w:val="001D64FD"/>
    <w:rsid w:val="001E162D"/>
    <w:rsid w:val="001E21E5"/>
    <w:rsid w:val="002035C2"/>
    <w:rsid w:val="00207A24"/>
    <w:rsid w:val="00207FED"/>
    <w:rsid w:val="0021536A"/>
    <w:rsid w:val="002175E2"/>
    <w:rsid w:val="002202AB"/>
    <w:rsid w:val="002221BE"/>
    <w:rsid w:val="00226075"/>
    <w:rsid w:val="00230B3D"/>
    <w:rsid w:val="00230FCB"/>
    <w:rsid w:val="00234FB4"/>
    <w:rsid w:val="00235125"/>
    <w:rsid w:val="0023586D"/>
    <w:rsid w:val="00255507"/>
    <w:rsid w:val="00261128"/>
    <w:rsid w:val="00266D2C"/>
    <w:rsid w:val="00276B6F"/>
    <w:rsid w:val="00283BA9"/>
    <w:rsid w:val="002916D6"/>
    <w:rsid w:val="00294F89"/>
    <w:rsid w:val="002950BD"/>
    <w:rsid w:val="002953EE"/>
    <w:rsid w:val="002965CB"/>
    <w:rsid w:val="00296B19"/>
    <w:rsid w:val="002A2AE6"/>
    <w:rsid w:val="002B0948"/>
    <w:rsid w:val="002B1852"/>
    <w:rsid w:val="002C1BEE"/>
    <w:rsid w:val="002C37D1"/>
    <w:rsid w:val="002C6A3F"/>
    <w:rsid w:val="002E565F"/>
    <w:rsid w:val="002E7371"/>
    <w:rsid w:val="002F052C"/>
    <w:rsid w:val="002F2A6F"/>
    <w:rsid w:val="00302377"/>
    <w:rsid w:val="003033C2"/>
    <w:rsid w:val="00303D0C"/>
    <w:rsid w:val="00322B50"/>
    <w:rsid w:val="003236FE"/>
    <w:rsid w:val="003270B6"/>
    <w:rsid w:val="003273F9"/>
    <w:rsid w:val="00330C67"/>
    <w:rsid w:val="003319CB"/>
    <w:rsid w:val="00333B02"/>
    <w:rsid w:val="00337953"/>
    <w:rsid w:val="0034315B"/>
    <w:rsid w:val="00343395"/>
    <w:rsid w:val="003473B5"/>
    <w:rsid w:val="00347952"/>
    <w:rsid w:val="0035078C"/>
    <w:rsid w:val="003534BD"/>
    <w:rsid w:val="00354A01"/>
    <w:rsid w:val="003718D3"/>
    <w:rsid w:val="00371FFF"/>
    <w:rsid w:val="00372E36"/>
    <w:rsid w:val="00372FF0"/>
    <w:rsid w:val="003737B7"/>
    <w:rsid w:val="003767F2"/>
    <w:rsid w:val="0038118E"/>
    <w:rsid w:val="00381991"/>
    <w:rsid w:val="00384C32"/>
    <w:rsid w:val="003859BC"/>
    <w:rsid w:val="00394557"/>
    <w:rsid w:val="00394C25"/>
    <w:rsid w:val="003A5E5A"/>
    <w:rsid w:val="003C190B"/>
    <w:rsid w:val="003C1C28"/>
    <w:rsid w:val="003C6355"/>
    <w:rsid w:val="003D0085"/>
    <w:rsid w:val="003D2C26"/>
    <w:rsid w:val="003E28D2"/>
    <w:rsid w:val="003F4896"/>
    <w:rsid w:val="003F6EFA"/>
    <w:rsid w:val="003F7BDD"/>
    <w:rsid w:val="003F7C0D"/>
    <w:rsid w:val="0040138C"/>
    <w:rsid w:val="00412F90"/>
    <w:rsid w:val="00413ABE"/>
    <w:rsid w:val="004169D6"/>
    <w:rsid w:val="0042355B"/>
    <w:rsid w:val="00430588"/>
    <w:rsid w:val="00437558"/>
    <w:rsid w:val="004547B7"/>
    <w:rsid w:val="00454A4C"/>
    <w:rsid w:val="00461535"/>
    <w:rsid w:val="00463335"/>
    <w:rsid w:val="00465188"/>
    <w:rsid w:val="00465A42"/>
    <w:rsid w:val="00465E77"/>
    <w:rsid w:val="00467528"/>
    <w:rsid w:val="00467E2E"/>
    <w:rsid w:val="0047406F"/>
    <w:rsid w:val="00474133"/>
    <w:rsid w:val="00474CD8"/>
    <w:rsid w:val="0047511E"/>
    <w:rsid w:val="00475B2E"/>
    <w:rsid w:val="004765AB"/>
    <w:rsid w:val="00477EEB"/>
    <w:rsid w:val="0048306E"/>
    <w:rsid w:val="00485676"/>
    <w:rsid w:val="004A3309"/>
    <w:rsid w:val="004A5D05"/>
    <w:rsid w:val="004B00A1"/>
    <w:rsid w:val="004B1F15"/>
    <w:rsid w:val="004D332F"/>
    <w:rsid w:val="004D482D"/>
    <w:rsid w:val="004D5B1C"/>
    <w:rsid w:val="004D7819"/>
    <w:rsid w:val="004D7881"/>
    <w:rsid w:val="004E2ADF"/>
    <w:rsid w:val="004E5D15"/>
    <w:rsid w:val="004F071A"/>
    <w:rsid w:val="004F3597"/>
    <w:rsid w:val="005001ED"/>
    <w:rsid w:val="005062B0"/>
    <w:rsid w:val="00506686"/>
    <w:rsid w:val="00506E3C"/>
    <w:rsid w:val="00507E18"/>
    <w:rsid w:val="005103CA"/>
    <w:rsid w:val="00515A6A"/>
    <w:rsid w:val="0052067F"/>
    <w:rsid w:val="00520687"/>
    <w:rsid w:val="0052470A"/>
    <w:rsid w:val="00536268"/>
    <w:rsid w:val="00537366"/>
    <w:rsid w:val="00540338"/>
    <w:rsid w:val="00547EE3"/>
    <w:rsid w:val="00554C3C"/>
    <w:rsid w:val="00575D84"/>
    <w:rsid w:val="00581458"/>
    <w:rsid w:val="00583CA6"/>
    <w:rsid w:val="005858B7"/>
    <w:rsid w:val="0058693B"/>
    <w:rsid w:val="005873DC"/>
    <w:rsid w:val="00594522"/>
    <w:rsid w:val="00594C20"/>
    <w:rsid w:val="005A3D61"/>
    <w:rsid w:val="005A7EC3"/>
    <w:rsid w:val="005C132A"/>
    <w:rsid w:val="005C7F20"/>
    <w:rsid w:val="005D0EAE"/>
    <w:rsid w:val="005D1174"/>
    <w:rsid w:val="005E0037"/>
    <w:rsid w:val="005E0593"/>
    <w:rsid w:val="005E1366"/>
    <w:rsid w:val="005E2F72"/>
    <w:rsid w:val="005E4187"/>
    <w:rsid w:val="005E58A8"/>
    <w:rsid w:val="005E6D00"/>
    <w:rsid w:val="005F6DF6"/>
    <w:rsid w:val="0062136A"/>
    <w:rsid w:val="006213A9"/>
    <w:rsid w:val="0062502D"/>
    <w:rsid w:val="00631DB3"/>
    <w:rsid w:val="00636007"/>
    <w:rsid w:val="00636342"/>
    <w:rsid w:val="0063780A"/>
    <w:rsid w:val="0064576E"/>
    <w:rsid w:val="0065269F"/>
    <w:rsid w:val="006563F2"/>
    <w:rsid w:val="00661945"/>
    <w:rsid w:val="0066391B"/>
    <w:rsid w:val="00664497"/>
    <w:rsid w:val="00670930"/>
    <w:rsid w:val="006747B2"/>
    <w:rsid w:val="00680B1F"/>
    <w:rsid w:val="00685550"/>
    <w:rsid w:val="006862F5"/>
    <w:rsid w:val="0068735F"/>
    <w:rsid w:val="00687755"/>
    <w:rsid w:val="006901F6"/>
    <w:rsid w:val="00691283"/>
    <w:rsid w:val="006A5F76"/>
    <w:rsid w:val="006A6BFE"/>
    <w:rsid w:val="006B002A"/>
    <w:rsid w:val="006B125F"/>
    <w:rsid w:val="006B5786"/>
    <w:rsid w:val="006B5888"/>
    <w:rsid w:val="006C006C"/>
    <w:rsid w:val="006C0517"/>
    <w:rsid w:val="006C1C74"/>
    <w:rsid w:val="006D0ADF"/>
    <w:rsid w:val="006D4CC8"/>
    <w:rsid w:val="006D65A8"/>
    <w:rsid w:val="006E0666"/>
    <w:rsid w:val="006E0F8B"/>
    <w:rsid w:val="006F2D72"/>
    <w:rsid w:val="006F521C"/>
    <w:rsid w:val="006F698D"/>
    <w:rsid w:val="007013D8"/>
    <w:rsid w:val="00702229"/>
    <w:rsid w:val="007065E1"/>
    <w:rsid w:val="0071168A"/>
    <w:rsid w:val="00712B36"/>
    <w:rsid w:val="00713238"/>
    <w:rsid w:val="00714000"/>
    <w:rsid w:val="007159B8"/>
    <w:rsid w:val="00716CD6"/>
    <w:rsid w:val="007202B5"/>
    <w:rsid w:val="0072263E"/>
    <w:rsid w:val="007303D1"/>
    <w:rsid w:val="00757DDB"/>
    <w:rsid w:val="00761989"/>
    <w:rsid w:val="00763581"/>
    <w:rsid w:val="00763A1F"/>
    <w:rsid w:val="00774B73"/>
    <w:rsid w:val="007800A1"/>
    <w:rsid w:val="00790C49"/>
    <w:rsid w:val="00794751"/>
    <w:rsid w:val="007A5752"/>
    <w:rsid w:val="007A7992"/>
    <w:rsid w:val="007B240C"/>
    <w:rsid w:val="007B74DD"/>
    <w:rsid w:val="007C21AF"/>
    <w:rsid w:val="007C595D"/>
    <w:rsid w:val="007D02A6"/>
    <w:rsid w:val="007D2BB4"/>
    <w:rsid w:val="007F68C0"/>
    <w:rsid w:val="007F6FBD"/>
    <w:rsid w:val="008014D0"/>
    <w:rsid w:val="0080344C"/>
    <w:rsid w:val="00807F51"/>
    <w:rsid w:val="0081187A"/>
    <w:rsid w:val="00820618"/>
    <w:rsid w:val="00820ED1"/>
    <w:rsid w:val="00821250"/>
    <w:rsid w:val="008239FE"/>
    <w:rsid w:val="008315B7"/>
    <w:rsid w:val="00840529"/>
    <w:rsid w:val="00842C2C"/>
    <w:rsid w:val="00843EF4"/>
    <w:rsid w:val="008449AE"/>
    <w:rsid w:val="0085563F"/>
    <w:rsid w:val="00865DCA"/>
    <w:rsid w:val="008700AB"/>
    <w:rsid w:val="008813CB"/>
    <w:rsid w:val="008832C0"/>
    <w:rsid w:val="008846BF"/>
    <w:rsid w:val="00887436"/>
    <w:rsid w:val="00887570"/>
    <w:rsid w:val="008931E1"/>
    <w:rsid w:val="00894FB5"/>
    <w:rsid w:val="008A2735"/>
    <w:rsid w:val="008A45C6"/>
    <w:rsid w:val="008A6643"/>
    <w:rsid w:val="008B02C7"/>
    <w:rsid w:val="008B08D5"/>
    <w:rsid w:val="008B6B1F"/>
    <w:rsid w:val="008C1675"/>
    <w:rsid w:val="008D2A14"/>
    <w:rsid w:val="008D2C9E"/>
    <w:rsid w:val="008E0039"/>
    <w:rsid w:val="008E3C15"/>
    <w:rsid w:val="008E5850"/>
    <w:rsid w:val="008E5FE3"/>
    <w:rsid w:val="008F073B"/>
    <w:rsid w:val="008F7BD5"/>
    <w:rsid w:val="008F7F11"/>
    <w:rsid w:val="009149C9"/>
    <w:rsid w:val="00914E27"/>
    <w:rsid w:val="00916BE4"/>
    <w:rsid w:val="009171AD"/>
    <w:rsid w:val="00925160"/>
    <w:rsid w:val="00925233"/>
    <w:rsid w:val="009378E4"/>
    <w:rsid w:val="009417B3"/>
    <w:rsid w:val="00944D75"/>
    <w:rsid w:val="00947639"/>
    <w:rsid w:val="009476A9"/>
    <w:rsid w:val="00951E76"/>
    <w:rsid w:val="00955844"/>
    <w:rsid w:val="00962BA6"/>
    <w:rsid w:val="0097541E"/>
    <w:rsid w:val="00980141"/>
    <w:rsid w:val="009859DC"/>
    <w:rsid w:val="009920EE"/>
    <w:rsid w:val="00992C78"/>
    <w:rsid w:val="00993ED0"/>
    <w:rsid w:val="009943BE"/>
    <w:rsid w:val="009A101D"/>
    <w:rsid w:val="009A3D11"/>
    <w:rsid w:val="009B1008"/>
    <w:rsid w:val="009B173A"/>
    <w:rsid w:val="009B4216"/>
    <w:rsid w:val="009C7561"/>
    <w:rsid w:val="009D25FF"/>
    <w:rsid w:val="009D5E60"/>
    <w:rsid w:val="009D758A"/>
    <w:rsid w:val="009E2DD1"/>
    <w:rsid w:val="009E3215"/>
    <w:rsid w:val="009E3A89"/>
    <w:rsid w:val="009F2594"/>
    <w:rsid w:val="009F777D"/>
    <w:rsid w:val="00A11369"/>
    <w:rsid w:val="00A16755"/>
    <w:rsid w:val="00A179FF"/>
    <w:rsid w:val="00A279A5"/>
    <w:rsid w:val="00A35820"/>
    <w:rsid w:val="00A401BC"/>
    <w:rsid w:val="00A47898"/>
    <w:rsid w:val="00A62E14"/>
    <w:rsid w:val="00A6411C"/>
    <w:rsid w:val="00A656DE"/>
    <w:rsid w:val="00A65A30"/>
    <w:rsid w:val="00A65FC0"/>
    <w:rsid w:val="00A77DF0"/>
    <w:rsid w:val="00A801B1"/>
    <w:rsid w:val="00A82530"/>
    <w:rsid w:val="00A830BF"/>
    <w:rsid w:val="00A925D8"/>
    <w:rsid w:val="00A93D19"/>
    <w:rsid w:val="00AA2A57"/>
    <w:rsid w:val="00AA362F"/>
    <w:rsid w:val="00AC3DE4"/>
    <w:rsid w:val="00AC3E84"/>
    <w:rsid w:val="00AD3284"/>
    <w:rsid w:val="00AE60B7"/>
    <w:rsid w:val="00AE635A"/>
    <w:rsid w:val="00AF4062"/>
    <w:rsid w:val="00B05B26"/>
    <w:rsid w:val="00B15CBE"/>
    <w:rsid w:val="00B20A42"/>
    <w:rsid w:val="00B2564A"/>
    <w:rsid w:val="00B3350B"/>
    <w:rsid w:val="00B46681"/>
    <w:rsid w:val="00B4732D"/>
    <w:rsid w:val="00B47D6A"/>
    <w:rsid w:val="00B52897"/>
    <w:rsid w:val="00B536F2"/>
    <w:rsid w:val="00B53A86"/>
    <w:rsid w:val="00B60300"/>
    <w:rsid w:val="00B71C32"/>
    <w:rsid w:val="00B73E81"/>
    <w:rsid w:val="00B80BF5"/>
    <w:rsid w:val="00B907C1"/>
    <w:rsid w:val="00B91984"/>
    <w:rsid w:val="00BA1373"/>
    <w:rsid w:val="00BA4DCE"/>
    <w:rsid w:val="00BB56C2"/>
    <w:rsid w:val="00BB6C55"/>
    <w:rsid w:val="00BC3674"/>
    <w:rsid w:val="00BD121F"/>
    <w:rsid w:val="00BD39BC"/>
    <w:rsid w:val="00BE2234"/>
    <w:rsid w:val="00BE518C"/>
    <w:rsid w:val="00BE5DF7"/>
    <w:rsid w:val="00BF4B98"/>
    <w:rsid w:val="00BF618B"/>
    <w:rsid w:val="00C009CC"/>
    <w:rsid w:val="00C03246"/>
    <w:rsid w:val="00C0491E"/>
    <w:rsid w:val="00C06986"/>
    <w:rsid w:val="00C07670"/>
    <w:rsid w:val="00C10463"/>
    <w:rsid w:val="00C1300E"/>
    <w:rsid w:val="00C235A8"/>
    <w:rsid w:val="00C31BF2"/>
    <w:rsid w:val="00C35341"/>
    <w:rsid w:val="00C5507A"/>
    <w:rsid w:val="00C6011D"/>
    <w:rsid w:val="00C606F4"/>
    <w:rsid w:val="00C6203F"/>
    <w:rsid w:val="00C62BC5"/>
    <w:rsid w:val="00C74DF5"/>
    <w:rsid w:val="00C76499"/>
    <w:rsid w:val="00C76FA1"/>
    <w:rsid w:val="00C7708F"/>
    <w:rsid w:val="00C92979"/>
    <w:rsid w:val="00C94A0A"/>
    <w:rsid w:val="00C97997"/>
    <w:rsid w:val="00CA271C"/>
    <w:rsid w:val="00CA34B1"/>
    <w:rsid w:val="00CA4608"/>
    <w:rsid w:val="00CA7C10"/>
    <w:rsid w:val="00CB6C2A"/>
    <w:rsid w:val="00CB7CE7"/>
    <w:rsid w:val="00CC688B"/>
    <w:rsid w:val="00CD26E8"/>
    <w:rsid w:val="00CD2750"/>
    <w:rsid w:val="00CE6AD7"/>
    <w:rsid w:val="00CE6CB5"/>
    <w:rsid w:val="00CF204B"/>
    <w:rsid w:val="00CF50AF"/>
    <w:rsid w:val="00CF6838"/>
    <w:rsid w:val="00D005BE"/>
    <w:rsid w:val="00D04A28"/>
    <w:rsid w:val="00D0590F"/>
    <w:rsid w:val="00D110DF"/>
    <w:rsid w:val="00D163CE"/>
    <w:rsid w:val="00D21281"/>
    <w:rsid w:val="00D27B34"/>
    <w:rsid w:val="00D4477A"/>
    <w:rsid w:val="00D457FE"/>
    <w:rsid w:val="00D46DE7"/>
    <w:rsid w:val="00D47F15"/>
    <w:rsid w:val="00D61721"/>
    <w:rsid w:val="00D61F65"/>
    <w:rsid w:val="00D653C0"/>
    <w:rsid w:val="00D735E2"/>
    <w:rsid w:val="00D77BEF"/>
    <w:rsid w:val="00D825A8"/>
    <w:rsid w:val="00D83702"/>
    <w:rsid w:val="00D862FE"/>
    <w:rsid w:val="00D9792C"/>
    <w:rsid w:val="00DA31E2"/>
    <w:rsid w:val="00DA5AE1"/>
    <w:rsid w:val="00DA6060"/>
    <w:rsid w:val="00DA7867"/>
    <w:rsid w:val="00DA796F"/>
    <w:rsid w:val="00DB56CD"/>
    <w:rsid w:val="00DC1C18"/>
    <w:rsid w:val="00DC1DA9"/>
    <w:rsid w:val="00DC2FBF"/>
    <w:rsid w:val="00DC7CB5"/>
    <w:rsid w:val="00DD4F3C"/>
    <w:rsid w:val="00DD5061"/>
    <w:rsid w:val="00DD671F"/>
    <w:rsid w:val="00DE1D9D"/>
    <w:rsid w:val="00DE23D1"/>
    <w:rsid w:val="00DE3995"/>
    <w:rsid w:val="00DE6B81"/>
    <w:rsid w:val="00DF07B2"/>
    <w:rsid w:val="00DF0D63"/>
    <w:rsid w:val="00DF2412"/>
    <w:rsid w:val="00DF52E2"/>
    <w:rsid w:val="00E00512"/>
    <w:rsid w:val="00E00635"/>
    <w:rsid w:val="00E02921"/>
    <w:rsid w:val="00E02EC4"/>
    <w:rsid w:val="00E03241"/>
    <w:rsid w:val="00E06116"/>
    <w:rsid w:val="00E15416"/>
    <w:rsid w:val="00E222F2"/>
    <w:rsid w:val="00E4786C"/>
    <w:rsid w:val="00E53CF2"/>
    <w:rsid w:val="00E66F41"/>
    <w:rsid w:val="00E74887"/>
    <w:rsid w:val="00E7647C"/>
    <w:rsid w:val="00E819A5"/>
    <w:rsid w:val="00E82F94"/>
    <w:rsid w:val="00E83CB4"/>
    <w:rsid w:val="00E83EA9"/>
    <w:rsid w:val="00E935EA"/>
    <w:rsid w:val="00EA7F7B"/>
    <w:rsid w:val="00EB194A"/>
    <w:rsid w:val="00EB313C"/>
    <w:rsid w:val="00EC3123"/>
    <w:rsid w:val="00EC34FD"/>
    <w:rsid w:val="00ED3CE0"/>
    <w:rsid w:val="00ED4158"/>
    <w:rsid w:val="00EE3163"/>
    <w:rsid w:val="00EF09EA"/>
    <w:rsid w:val="00F0326F"/>
    <w:rsid w:val="00F063C6"/>
    <w:rsid w:val="00F1049D"/>
    <w:rsid w:val="00F108FC"/>
    <w:rsid w:val="00F12B94"/>
    <w:rsid w:val="00F142BB"/>
    <w:rsid w:val="00F14351"/>
    <w:rsid w:val="00F16483"/>
    <w:rsid w:val="00F22989"/>
    <w:rsid w:val="00F403AA"/>
    <w:rsid w:val="00F4335C"/>
    <w:rsid w:val="00F44B61"/>
    <w:rsid w:val="00F44FDA"/>
    <w:rsid w:val="00F52A1F"/>
    <w:rsid w:val="00F53267"/>
    <w:rsid w:val="00F5458B"/>
    <w:rsid w:val="00F56F55"/>
    <w:rsid w:val="00F57392"/>
    <w:rsid w:val="00F640D2"/>
    <w:rsid w:val="00F64E1C"/>
    <w:rsid w:val="00F734DF"/>
    <w:rsid w:val="00F74AC3"/>
    <w:rsid w:val="00F83B64"/>
    <w:rsid w:val="00F918F4"/>
    <w:rsid w:val="00F95A18"/>
    <w:rsid w:val="00FA3236"/>
    <w:rsid w:val="00FB0C5A"/>
    <w:rsid w:val="00FB1D91"/>
    <w:rsid w:val="00FC19B3"/>
    <w:rsid w:val="00FC1F4C"/>
    <w:rsid w:val="00FD516F"/>
    <w:rsid w:val="00FE3D09"/>
    <w:rsid w:val="00FF3EA9"/>
    <w:rsid w:val="00FF4D08"/>
    <w:rsid w:val="00FF5AB1"/>
    <w:rsid w:val="00FF5F7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DAC9D"/>
  <w15:chartTrackingRefBased/>
  <w15:docId w15:val="{278BB35A-89E0-4676-9F00-9D00937E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18D3"/>
    <w:pPr>
      <w:spacing w:after="0" w:line="240" w:lineRule="auto"/>
    </w:pPr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link w:val="SottotitoloCarattere"/>
    <w:qFormat/>
    <w:rsid w:val="003718D3"/>
    <w:pPr>
      <w:spacing w:after="60"/>
      <w:jc w:val="center"/>
      <w:outlineLvl w:val="1"/>
    </w:pPr>
    <w:rPr>
      <w:rFonts w:ascii="Helvetica" w:hAnsi="Helvetica"/>
      <w:sz w:val="24"/>
    </w:rPr>
  </w:style>
  <w:style w:type="character" w:customStyle="1" w:styleId="SottotitoloCarattere">
    <w:name w:val="Sottotitolo Carattere"/>
    <w:basedOn w:val="Carpredefinitoparagrafo"/>
    <w:link w:val="Sottotitolo"/>
    <w:rsid w:val="003718D3"/>
    <w:rPr>
      <w:rFonts w:ascii="Helvetica" w:eastAsia="Times" w:hAnsi="Helvetica" w:cs="Times New Roman"/>
      <w:b/>
      <w:sz w:val="24"/>
      <w:szCs w:val="20"/>
      <w:lang w:val="ru-RU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8D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8D3"/>
    <w:rPr>
      <w:rFonts w:ascii="Segoe UI" w:eastAsia="Times" w:hAnsi="Segoe UI" w:cs="Segoe UI"/>
      <w:b/>
      <w:sz w:val="18"/>
      <w:szCs w:val="18"/>
      <w:lang w:val="ru-RU" w:eastAsia="it-IT"/>
    </w:rPr>
  </w:style>
  <w:style w:type="character" w:styleId="Collegamentoipertestuale">
    <w:name w:val="Hyperlink"/>
    <w:rsid w:val="00691283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022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02229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02229"/>
    <w:rPr>
      <w:rFonts w:ascii="Times New Roman" w:eastAsia="Times" w:hAnsi="Times New Roman" w:cs="Times New Roman"/>
      <w:b/>
      <w:sz w:val="20"/>
      <w:szCs w:val="20"/>
      <w:lang w:val="ru-RU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229"/>
    <w:rPr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229"/>
    <w:rPr>
      <w:rFonts w:ascii="Times New Roman" w:eastAsia="Times" w:hAnsi="Times New Roman" w:cs="Times New Roman"/>
      <w:b/>
      <w:bCs/>
      <w:sz w:val="20"/>
      <w:szCs w:val="20"/>
      <w:lang w:val="ru-RU" w:eastAsia="it-IT"/>
    </w:rPr>
  </w:style>
  <w:style w:type="paragraph" w:styleId="Paragrafoelenco">
    <w:name w:val="List Paragraph"/>
    <w:basedOn w:val="Normale"/>
    <w:uiPriority w:val="34"/>
    <w:qFormat/>
    <w:rsid w:val="00A47898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536F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925D8"/>
    <w:rPr>
      <w:color w:val="954F72" w:themeColor="followedHyperlink"/>
      <w:u w:val="single"/>
    </w:rPr>
  </w:style>
  <w:style w:type="paragraph" w:customStyle="1" w:styleId="Default">
    <w:name w:val="Default"/>
    <w:rsid w:val="005403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lotta.schifano@pubblicodelirio.it" TargetMode="External"/><Relationship Id="rId13" Type="http://schemas.openxmlformats.org/officeDocument/2006/relationships/hyperlink" Target="mailto:stefano@pubblicodelirio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ubblicodelirio.it" TargetMode="External"/><Relationship Id="rId12" Type="http://schemas.openxmlformats.org/officeDocument/2006/relationships/hyperlink" Target="https://www.pubblicodelirio.it/osservatorio-social-vi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sservatoriosocialvip.it/" TargetMode="External"/><Relationship Id="rId11" Type="http://schemas.openxmlformats.org/officeDocument/2006/relationships/hyperlink" Target="https://www.linkedin.com/company/pubblicodelirio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twitter.com/pubblicodelir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ubblicodelirio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Carlotta Schifano</dc:creator>
  <cp:keywords/>
  <dc:description/>
  <cp:lastModifiedBy>Carlotta</cp:lastModifiedBy>
  <cp:revision>2</cp:revision>
  <dcterms:created xsi:type="dcterms:W3CDTF">2021-12-21T08:46:00Z</dcterms:created>
  <dcterms:modified xsi:type="dcterms:W3CDTF">2021-12-21T08:46:00Z</dcterms:modified>
</cp:coreProperties>
</file>